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360" w:type="dxa"/>
        <w:jc w:val="center"/>
        <w:tblInd w:w="288" w:type="dxa"/>
        <w:tblLayout w:type="fixed"/>
        <w:tblCellMar>
          <w:top w:w="0" w:type="dxa"/>
          <w:left w:w="108" w:type="dxa"/>
          <w:bottom w:w="0" w:type="dxa"/>
          <w:right w:w="108" w:type="dxa"/>
        </w:tblCellMar>
      </w:tblPr>
      <w:tblGrid>
        <w:gridCol w:w="9360"/>
      </w:tblGrid>
      <w:tr>
        <w:tblPrEx>
          <w:tblLayout w:type="fixed"/>
          <w:tblCellMar>
            <w:top w:w="0" w:type="dxa"/>
            <w:left w:w="108" w:type="dxa"/>
            <w:bottom w:w="0" w:type="dxa"/>
            <w:right w:w="108" w:type="dxa"/>
          </w:tblCellMar>
        </w:tblPrEx>
        <w:trPr>
          <w:cantSplit/>
          <w:trHeight w:val="1620" w:hRule="atLeast"/>
          <w:jc w:val="center"/>
        </w:trPr>
        <w:tc>
          <w:tcPr>
            <w:tcW w:w="9360" w:type="dxa"/>
            <w:vAlign w:val="center"/>
          </w:tcPr>
          <w:p>
            <w:pPr>
              <w:adjustRightInd w:val="0"/>
              <w:snapToGrid w:val="0"/>
              <w:spacing w:line="360" w:lineRule="auto"/>
              <w:rPr>
                <w:rFonts w:hint="eastAsia" w:ascii="华文中宋" w:hAnsi="华文中宋" w:eastAsia="华文中宋"/>
                <w:bCs/>
                <w:color w:val="FF0000"/>
                <w:w w:val="52"/>
                <w:sz w:val="96"/>
                <w:szCs w:val="84"/>
              </w:rPr>
            </w:pPr>
            <w:r>
              <w:rPr>
                <w:rFonts w:hint="eastAsia" w:ascii="华文中宋" w:hAnsi="华文中宋" w:eastAsia="华文中宋"/>
                <w:bCs/>
                <w:color w:val="FF0000"/>
                <w:w w:val="52"/>
                <w:sz w:val="96"/>
                <w:szCs w:val="84"/>
              </w:rPr>
              <w:t>共青团福建工程学院人文学院委员会文件</w:t>
            </w:r>
          </w:p>
          <w:p>
            <w:pPr>
              <w:adjustRightInd w:val="0"/>
              <w:snapToGrid w:val="0"/>
              <w:spacing w:line="360" w:lineRule="auto"/>
              <w:jc w:val="center"/>
              <w:rPr>
                <w:rFonts w:hint="eastAsia" w:ascii="仿宋_GB2312" w:hAnsi="仿宋" w:eastAsia="仿宋_GB2312"/>
                <w:b/>
                <w:bCs/>
                <w:color w:val="FF0000"/>
                <w:w w:val="52"/>
                <w:sz w:val="32"/>
                <w:szCs w:val="32"/>
              </w:rPr>
            </w:pPr>
            <w:r>
              <w:rPr>
                <w:rFonts w:hint="eastAsia" w:ascii="仿宋_GB2312" w:hAnsi="仿宋" w:eastAsia="仿宋_GB2312"/>
                <w:b/>
                <w:bCs/>
                <w:color w:val="0000FF"/>
                <w:kern w:val="0"/>
                <w:sz w:val="32"/>
                <w:szCs w:val="32"/>
              </w:rPr>
              <w:t>工院</w:t>
            </w:r>
            <w:r>
              <w:rPr>
                <w:rFonts w:hint="eastAsia" w:ascii="仿宋_GB2312" w:hAnsi="仿宋" w:eastAsia="仿宋_GB2312"/>
                <w:b/>
                <w:bCs/>
                <w:color w:val="0000FF"/>
                <w:kern w:val="0"/>
                <w:sz w:val="32"/>
                <w:szCs w:val="32"/>
                <w:lang w:eastAsia="zh-CN"/>
              </w:rPr>
              <w:t>人文团</w:t>
            </w:r>
            <w:r>
              <w:rPr>
                <w:rFonts w:hint="eastAsia" w:ascii="仿宋_GB2312" w:hAnsi="仿宋" w:eastAsia="仿宋_GB2312"/>
                <w:b/>
                <w:bCs/>
                <w:color w:val="0000FF"/>
                <w:kern w:val="0"/>
                <w:sz w:val="32"/>
                <w:szCs w:val="32"/>
              </w:rPr>
              <w:t>〔201</w:t>
            </w:r>
            <w:r>
              <w:rPr>
                <w:rFonts w:hint="eastAsia" w:ascii="仿宋_GB2312" w:hAnsi="仿宋" w:eastAsia="仿宋_GB2312"/>
                <w:b/>
                <w:bCs/>
                <w:color w:val="0000FF"/>
                <w:kern w:val="0"/>
                <w:sz w:val="32"/>
                <w:szCs w:val="32"/>
                <w:lang w:val="en-US" w:eastAsia="zh-CN"/>
              </w:rPr>
              <w:t>9</w:t>
            </w:r>
            <w:r>
              <w:rPr>
                <w:rFonts w:hint="eastAsia" w:ascii="仿宋_GB2312" w:hAnsi="仿宋" w:eastAsia="仿宋_GB2312"/>
                <w:b/>
                <w:bCs/>
                <w:color w:val="0000FF"/>
                <w:kern w:val="0"/>
                <w:sz w:val="32"/>
                <w:szCs w:val="32"/>
              </w:rPr>
              <w:t>〕</w:t>
            </w:r>
            <w:r>
              <w:rPr>
                <w:rFonts w:hint="eastAsia" w:ascii="仿宋_GB2312" w:hAnsi="仿宋" w:eastAsia="仿宋_GB2312"/>
                <w:b/>
                <w:bCs/>
                <w:color w:val="0000FF"/>
                <w:kern w:val="0"/>
                <w:sz w:val="32"/>
                <w:szCs w:val="32"/>
                <w:lang w:val="en-US" w:eastAsia="zh-CN"/>
              </w:rPr>
              <w:t>6</w:t>
            </w:r>
            <w:r>
              <w:rPr>
                <w:rFonts w:hint="eastAsia" w:ascii="仿宋_GB2312" w:hAnsi="仿宋" w:eastAsia="仿宋_GB2312"/>
                <w:b/>
                <w:bCs/>
                <w:color w:val="0000FF"/>
                <w:kern w:val="0"/>
                <w:sz w:val="32"/>
                <w:szCs w:val="32"/>
              </w:rPr>
              <w:t>号</w:t>
            </w:r>
          </w:p>
        </w:tc>
      </w:tr>
    </w:tbl>
    <w:p>
      <w:pPr>
        <w:spacing w:line="360" w:lineRule="auto"/>
        <w:jc w:val="center"/>
        <w:rPr>
          <w:rFonts w:hint="eastAsia" w:ascii="宋体" w:hAnsi="宋体"/>
          <w:b/>
          <w:sz w:val="36"/>
          <w:szCs w:val="36"/>
        </w:rPr>
      </w:pPr>
      <w:r>
        <w:rPr>
          <w:rFonts w:ascii="黑体" w:eastAsia="黑体"/>
          <w:sz w:val="36"/>
          <w:szCs w:val="32"/>
        </w:rPr>
        <mc:AlternateContent>
          <mc:Choice Requires="wps">
            <w:drawing>
              <wp:anchor distT="0" distB="0" distL="114300" distR="114300" simplePos="0" relativeHeight="251658240" behindDoc="0" locked="0" layoutInCell="1" allowOverlap="1">
                <wp:simplePos x="0" y="0"/>
                <wp:positionH relativeFrom="column">
                  <wp:posOffset>10160</wp:posOffset>
                </wp:positionH>
                <wp:positionV relativeFrom="paragraph">
                  <wp:posOffset>142875</wp:posOffset>
                </wp:positionV>
                <wp:extent cx="5264785" cy="0"/>
                <wp:effectExtent l="0" t="13970" r="635" b="16510"/>
                <wp:wrapNone/>
                <wp:docPr id="2" name="直线 2"/>
                <wp:cNvGraphicFramePr/>
                <a:graphic xmlns:a="http://schemas.openxmlformats.org/drawingml/2006/main">
                  <a:graphicData uri="http://schemas.microsoft.com/office/word/2010/wordprocessingShape">
                    <wps:wsp>
                      <wps:cNvCnPr/>
                      <wps:spPr>
                        <a:xfrm>
                          <a:off x="0" y="0"/>
                          <a:ext cx="5264785"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8pt;margin-top:11.25pt;height:0pt;width:414.55pt;z-index:251658240;mso-width-relative:page;mso-height-relative:page;" filled="f" stroked="t" coordsize="21600,21600" o:gfxdata="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Rr4h0wAAAAcBAAAPAAAAAAAAAAEAIAAAACIA&#10;AABkcnMvZG93bnJldi54bWxQSwECFAAUAAAACACHTuJAvyOp2dUBAACcAwAADgAAAAAAAAABACAA&#10;AAAiAQAAZHJzL2Uyb0RvYy54bWxQSwUGAAAAAAYABgBZAQAAaQUAAAAA&#10;">
                <v:fill on="f" focussize="0,0"/>
                <v:stroke weight="2.25pt" color="#FF0000" joinstyle="round"/>
                <v:imagedata o:title=""/>
                <o:lock v:ext="edit" aspectratio="f"/>
              </v:line>
            </w:pict>
          </mc:Fallback>
        </mc:AlternateContent>
      </w:r>
    </w:p>
    <w:p>
      <w:pPr>
        <w:jc w:val="center"/>
        <w:rPr>
          <w:rFonts w:ascii="宋体" w:hAnsi="宋体"/>
          <w:b/>
          <w:sz w:val="36"/>
          <w:szCs w:val="36"/>
        </w:rPr>
      </w:pPr>
      <w:r>
        <w:rPr>
          <w:rFonts w:hint="eastAsia" w:ascii="宋体" w:hAnsi="宋体"/>
          <w:b/>
          <w:sz w:val="36"/>
          <w:szCs w:val="36"/>
        </w:rPr>
        <w:t>关于</w:t>
      </w:r>
      <w:r>
        <w:rPr>
          <w:rFonts w:hint="eastAsia" w:ascii="宋体" w:hAnsi="宋体"/>
          <w:b/>
          <w:sz w:val="36"/>
          <w:szCs w:val="36"/>
          <w:lang w:val="en-US" w:eastAsia="zh-CN"/>
        </w:rPr>
        <w:t>组织</w:t>
      </w:r>
      <w:r>
        <w:rPr>
          <w:rFonts w:hint="eastAsia" w:ascii="宋体" w:hAnsi="宋体"/>
          <w:b/>
          <w:sz w:val="36"/>
          <w:szCs w:val="36"/>
        </w:rPr>
        <w:t>评选201</w:t>
      </w:r>
      <w:r>
        <w:rPr>
          <w:rFonts w:hint="eastAsia" w:ascii="宋体" w:hAnsi="宋体"/>
          <w:b/>
          <w:sz w:val="36"/>
          <w:szCs w:val="36"/>
          <w:lang w:val="en-US" w:eastAsia="zh-CN"/>
        </w:rPr>
        <w:t>8</w:t>
      </w:r>
      <w:r>
        <w:rPr>
          <w:rFonts w:hint="eastAsia" w:ascii="宋体" w:hAnsi="宋体"/>
          <w:b/>
          <w:sz w:val="36"/>
          <w:szCs w:val="36"/>
        </w:rPr>
        <w:t>年度</w:t>
      </w:r>
      <w:r>
        <w:rPr>
          <w:rFonts w:hint="eastAsia" w:ascii="宋体" w:hAnsi="宋体"/>
          <w:b/>
          <w:sz w:val="36"/>
          <w:szCs w:val="36"/>
          <w:lang w:val="en-US" w:eastAsia="zh-CN"/>
        </w:rPr>
        <w:t>校</w:t>
      </w:r>
      <w:r>
        <w:rPr>
          <w:rFonts w:hint="eastAsia" w:ascii="宋体" w:hAnsi="宋体"/>
          <w:b/>
          <w:sz w:val="36"/>
          <w:szCs w:val="36"/>
        </w:rPr>
        <w:t>共青团工作</w:t>
      </w:r>
    </w:p>
    <w:p>
      <w:pPr>
        <w:jc w:val="center"/>
        <w:rPr>
          <w:rFonts w:ascii="仿宋" w:hAnsi="仿宋" w:eastAsia="仿宋" w:cs="仿宋"/>
          <w:sz w:val="30"/>
          <w:szCs w:val="30"/>
        </w:rPr>
      </w:pPr>
      <w:r>
        <w:rPr>
          <w:rFonts w:hint="eastAsia" w:ascii="宋体" w:hAnsi="宋体"/>
          <w:b/>
          <w:sz w:val="36"/>
          <w:szCs w:val="36"/>
        </w:rPr>
        <w:t>先进集体和先进个人的通知</w:t>
      </w:r>
    </w:p>
    <w:p>
      <w:pPr>
        <w:spacing w:line="560" w:lineRule="exact"/>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各</w:t>
      </w:r>
      <w:r>
        <w:rPr>
          <w:rFonts w:hint="eastAsia" w:ascii="仿宋" w:hAnsi="仿宋" w:eastAsia="仿宋" w:cs="仿宋"/>
          <w:sz w:val="30"/>
          <w:szCs w:val="30"/>
          <w:lang w:val="en-US" w:eastAsia="zh-CN"/>
        </w:rPr>
        <w:t>班级团支部</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为表彰先进，树立典型，提升基层团组织活力，激励广大团员青年、共青团干部为学校建设国内高水平示范性应用型大学而奋斗，校团委决定在“五四”期间集中表彰一批共青团工作先进集体和个人。现将相关事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一、评选范围</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全校各级团组织、在校注册团员。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二、评选类别</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（一）集体项目：五四红旗团委、五四红旗团支部标兵、五四红旗团支部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（二）个人项目：十佳共青团员、十佳共青团干部、优秀共青团员、优秀共青团干部、共青团良师益友</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三、申报条件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（一）五四红旗团委</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Fonts w:hint="eastAsia" w:ascii="仿宋" w:hAnsi="仿宋" w:eastAsia="仿宋" w:cs="仿宋"/>
          <w:sz w:val="30"/>
          <w:szCs w:val="30"/>
        </w:rPr>
        <w:t>工作活跃，成绩显著。</w:t>
      </w:r>
      <w:r>
        <w:rPr>
          <w:rStyle w:val="4"/>
          <w:rFonts w:hint="eastAsia" w:ascii="仿宋" w:hAnsi="仿宋" w:eastAsia="仿宋" w:cs="仿宋"/>
          <w:bCs/>
          <w:sz w:val="30"/>
          <w:szCs w:val="30"/>
        </w:rPr>
        <w:t>坚持政治性、先进性、群众性，扎实开展团的工作和活动，工作具有鲜明特色，团员参与踊跃，在青年中有影响。</w:t>
      </w:r>
      <w:r>
        <w:rPr>
          <w:rFonts w:hint="eastAsia" w:ascii="仿宋" w:hAnsi="仿宋" w:eastAsia="仿宋" w:cs="仿宋"/>
          <w:sz w:val="30"/>
          <w:szCs w:val="30"/>
        </w:rPr>
        <w:t>认真贯彻执行“五四红旗团委”标准，重视组织开展星级团支部创建，工作制度规范，工作机制健全。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2</w:t>
      </w:r>
      <w:r>
        <w:rPr>
          <w:rFonts w:hint="eastAsia" w:ascii="仿宋" w:hAnsi="仿宋" w:eastAsia="仿宋" w:cs="仿宋"/>
          <w:sz w:val="30"/>
          <w:szCs w:val="30"/>
          <w:lang w:val="en-US" w:eastAsia="zh-CN"/>
        </w:rPr>
        <w:t>.</w:t>
      </w:r>
      <w:r>
        <w:rPr>
          <w:rFonts w:hint="eastAsia" w:ascii="仿宋" w:hAnsi="仿宋" w:eastAsia="仿宋" w:cs="仿宋"/>
          <w:sz w:val="30"/>
          <w:szCs w:val="30"/>
        </w:rPr>
        <w:t>大力推进团建创新，“青年大学习”组织工作扎实，在推动三个文明建设和开展团的创新创业、志愿服务、社会实践、校园文化活动等全团重点工作方面取得实效，工作成绩显著。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3</w:t>
      </w:r>
      <w:r>
        <w:rPr>
          <w:rFonts w:hint="eastAsia" w:ascii="仿宋" w:hAnsi="仿宋" w:eastAsia="仿宋" w:cs="仿宋"/>
          <w:sz w:val="30"/>
          <w:szCs w:val="30"/>
          <w:lang w:val="en-US" w:eastAsia="zh-CN"/>
        </w:rPr>
        <w:t>.</w:t>
      </w:r>
      <w:r>
        <w:rPr>
          <w:rFonts w:hint="eastAsia" w:ascii="仿宋" w:hAnsi="仿宋" w:eastAsia="仿宋" w:cs="仿宋"/>
          <w:sz w:val="30"/>
          <w:szCs w:val="30"/>
        </w:rPr>
        <w:t>积极探索新的主题教育模式、教育手段，注重实效；有稳固的宣传阵地，及时深入报道本单位特色活动与大型活动；及时收集和调研团员青年思想动态信息；注重共青团工作的校内外信息交流和宣传报道。</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4</w:t>
      </w:r>
      <w:r>
        <w:rPr>
          <w:rFonts w:hint="eastAsia" w:ascii="仿宋" w:hAnsi="仿宋" w:eastAsia="仿宋" w:cs="仿宋"/>
          <w:sz w:val="30"/>
          <w:szCs w:val="30"/>
          <w:lang w:val="en-US" w:eastAsia="zh-CN"/>
        </w:rPr>
        <w:t>.</w:t>
      </w:r>
      <w:r>
        <w:rPr>
          <w:rFonts w:hint="eastAsia" w:ascii="仿宋" w:hAnsi="仿宋" w:eastAsia="仿宋" w:cs="仿宋"/>
          <w:sz w:val="30"/>
          <w:szCs w:val="30"/>
        </w:rPr>
        <w:t>“挑战杯”“创青春”“三下乡”“三走”“四进四信”“与信仰对话”“网上共青团”等团的重点工作落实情况列入评选参考。</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（二）五四红旗团支部</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b/>
          <w:bCs/>
          <w:sz w:val="30"/>
          <w:szCs w:val="30"/>
        </w:rPr>
        <w:t xml:space="preserve">    </w:t>
      </w:r>
      <w:r>
        <w:rPr>
          <w:rFonts w:hint="eastAsia" w:ascii="仿宋" w:hAnsi="仿宋" w:eastAsia="仿宋" w:cs="仿宋"/>
          <w:sz w:val="30"/>
          <w:szCs w:val="30"/>
        </w:rPr>
        <w:t>1</w:t>
      </w:r>
      <w:r>
        <w:rPr>
          <w:rFonts w:hint="eastAsia" w:ascii="仿宋" w:hAnsi="仿宋" w:eastAsia="仿宋" w:cs="仿宋"/>
          <w:sz w:val="30"/>
          <w:szCs w:val="30"/>
          <w:lang w:val="en-US" w:eastAsia="zh-CN"/>
        </w:rPr>
        <w:t>.</w:t>
      </w:r>
      <w:r>
        <w:rPr>
          <w:rStyle w:val="4"/>
          <w:rFonts w:hint="eastAsia" w:ascii="仿宋" w:hAnsi="仿宋" w:eastAsia="仿宋" w:cs="仿宋"/>
          <w:bCs/>
          <w:sz w:val="30"/>
          <w:szCs w:val="30"/>
        </w:rPr>
        <w:t>组织设置规范，工作制度健全。按期换届，认真履行民主选举程序。学习贯彻中央党的群团工作会议精神，积极开展基层团建创新探索。</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2</w:t>
      </w:r>
      <w:r>
        <w:rPr>
          <w:rFonts w:hint="eastAsia" w:ascii="仿宋" w:hAnsi="仿宋" w:eastAsia="仿宋" w:cs="仿宋"/>
          <w:sz w:val="30"/>
          <w:szCs w:val="30"/>
          <w:lang w:val="en-US" w:eastAsia="zh-CN"/>
        </w:rPr>
        <w:t>.</w:t>
      </w:r>
      <w:r>
        <w:rPr>
          <w:rFonts w:hint="eastAsia" w:ascii="仿宋" w:hAnsi="仿宋" w:eastAsia="仿宋" w:cs="仿宋"/>
          <w:sz w:val="30"/>
          <w:szCs w:val="30"/>
        </w:rPr>
        <w:t>认真做好“三会两制一课”、“推优入党”、收缴团费等团务基本工作，经常开展团员教育、团员管理，不断提升团支部的吸引力、凝聚力和战斗力。</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3</w:t>
      </w:r>
      <w:r>
        <w:rPr>
          <w:rFonts w:hint="eastAsia" w:ascii="仿宋" w:hAnsi="仿宋" w:eastAsia="仿宋" w:cs="仿宋"/>
          <w:sz w:val="30"/>
          <w:szCs w:val="30"/>
          <w:lang w:val="en-US" w:eastAsia="zh-CN"/>
        </w:rPr>
        <w:t>.</w:t>
      </w:r>
      <w:r>
        <w:rPr>
          <w:rFonts w:hint="eastAsia" w:ascii="仿宋" w:hAnsi="仿宋" w:eastAsia="仿宋" w:cs="仿宋"/>
          <w:sz w:val="30"/>
          <w:szCs w:val="30"/>
        </w:rPr>
        <w:t>工作活跃，“青年大学习”组织工作扎实，有一项以上特色活动，有效吸引团员青年积极参与，活动出勤率达到95％以上，积极开展三个文明建设和创新创业活动、校园文化活动等，认真落实上级团委的各项工作要求，在团员青年中有较高认同度。</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textAlignment w:val="auto"/>
        <w:rPr>
          <w:rStyle w:val="4"/>
          <w:rFonts w:hint="eastAsia" w:ascii="仿宋" w:hAnsi="仿宋" w:eastAsia="仿宋" w:cs="仿宋"/>
          <w:bCs/>
          <w:sz w:val="30"/>
          <w:szCs w:val="30"/>
        </w:rPr>
      </w:pPr>
      <w:r>
        <w:rPr>
          <w:rStyle w:val="4"/>
          <w:rFonts w:hint="eastAsia" w:ascii="仿宋" w:hAnsi="仿宋" w:eastAsia="仿宋" w:cs="仿宋"/>
          <w:bCs/>
          <w:sz w:val="30"/>
          <w:szCs w:val="30"/>
        </w:rPr>
        <w:t>4</w:t>
      </w:r>
      <w:r>
        <w:rPr>
          <w:rStyle w:val="4"/>
          <w:rFonts w:hint="eastAsia" w:ascii="仿宋" w:hAnsi="仿宋" w:eastAsia="仿宋" w:cs="仿宋"/>
          <w:bCs/>
          <w:sz w:val="30"/>
          <w:szCs w:val="30"/>
          <w:lang w:val="en-US" w:eastAsia="zh-CN"/>
        </w:rPr>
        <w:t>.</w:t>
      </w:r>
      <w:r>
        <w:rPr>
          <w:rStyle w:val="4"/>
          <w:rFonts w:hint="eastAsia" w:ascii="仿宋" w:hAnsi="仿宋" w:eastAsia="仿宋" w:cs="仿宋"/>
          <w:bCs/>
          <w:sz w:val="30"/>
          <w:szCs w:val="30"/>
        </w:rPr>
        <w:t>结合团支部实际，积极推进数字共青团工作。开展共青团员义务星期六等活动，发挥团员青年模范带头作用，在“12.5”国际志愿者日组织开展共青团员义务星期六活动，</w:t>
      </w:r>
      <w:r>
        <w:rPr>
          <w:rFonts w:hint="eastAsia" w:ascii="仿宋" w:hAnsi="仿宋" w:eastAsia="仿宋" w:cs="仿宋"/>
          <w:sz w:val="30"/>
          <w:szCs w:val="30"/>
        </w:rPr>
        <w:t>每年至少组织或参加各类志愿服务活动8次以上。</w:t>
      </w:r>
      <w:r>
        <w:rPr>
          <w:rStyle w:val="4"/>
          <w:rFonts w:hint="eastAsia" w:ascii="仿宋" w:hAnsi="仿宋" w:eastAsia="仿宋" w:cs="仿宋"/>
          <w:bCs/>
          <w:sz w:val="30"/>
          <w:szCs w:val="30"/>
        </w:rPr>
        <w:t>积极组织开展星级团支部创建工作，落实工作要求。以上要求在福建数字共青团系统上有记录。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支部成员申请入党人数、入党积极分子和党员（含预备党员）数比例高。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6.支部考试通过率、英语和计算机等级考试通过率、文明宿舍率等处于同学院同专业先进行列。</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7.支部成员在各类竞赛中取得佳绩，支部内无团员受到团内外各类违纪处分。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8.“五四红旗团支部标兵”从五四红旗团支部中产生。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（三）优秀共青团员</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1.认真学习宣传贯彻习近平新时代中国特色社会主义思想和党的十九大精神,定期参加“青年大学习”活动，坚决维护以习近平同志为核心的党中央权威和集中统一领导,在思想上政治上行动上同以习近平同志为核心的党中央保持高度一致,牢固树立“四个意识”，坚定共产主义远大理想和中国特色社会主义共同理想,热爱祖国、热爱人民、热爱社会主义。2018年度未受过任何行政处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2.自觉遵守团的章程，模范履行团员的各项义务，积极参加创新创业、社会实践、志愿服务和校园文化等活动，保持团员先进性，热心帮助同学进步，2017年度团员民主评议为“优秀”。</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3.本科生学习成绩优良，参评年度综合考评排名应居于班级前40%，且思想政治理论课和体育课在70分以上；研究生学习成绩优秀，专业知识扎实,具有突出的科学研究和实践创新能力，且有较高水平的研究成果或实践创新项目者优先评选。</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4.成为注册志愿者，经常性参加志愿服务，2017年积极参加共青团员义务星期六等志愿服务活动；成为青年网络文明志愿者，积极参与构建清朗网络空间。</w:t>
      </w:r>
    </w:p>
    <w:p>
      <w:pPr>
        <w:keepNext w:val="0"/>
        <w:keepLines w:val="0"/>
        <w:pageBreakBefore w:val="0"/>
        <w:widowControl w:val="0"/>
        <w:kinsoku/>
        <w:wordWrap/>
        <w:overflowPunct/>
        <w:topLinePunct w:val="0"/>
        <w:autoSpaceDE/>
        <w:autoSpaceDN/>
        <w:bidi w:val="0"/>
        <w:adjustRightInd w:val="0"/>
        <w:snapToGrid w:val="0"/>
        <w:spacing w:line="560" w:lineRule="exact"/>
        <w:ind w:firstLine="600"/>
        <w:textAlignment w:val="auto"/>
        <w:rPr>
          <w:rFonts w:hint="eastAsia" w:ascii="仿宋" w:hAnsi="仿宋" w:eastAsia="仿宋" w:cs="仿宋"/>
          <w:sz w:val="30"/>
          <w:szCs w:val="30"/>
        </w:rPr>
      </w:pPr>
      <w:r>
        <w:rPr>
          <w:rFonts w:hint="eastAsia" w:ascii="仿宋" w:hAnsi="仿宋" w:eastAsia="仿宋" w:cs="仿宋"/>
          <w:sz w:val="30"/>
          <w:szCs w:val="30"/>
        </w:rPr>
        <w:t>5.在福建数字共青团团务服务系统完成团员个人信息录入。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6.“十佳共青团员”从优秀共青团员中产生。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b/>
          <w:bCs/>
          <w:sz w:val="30"/>
          <w:szCs w:val="30"/>
        </w:rPr>
      </w:pPr>
      <w:r>
        <w:rPr>
          <w:rFonts w:hint="eastAsia" w:ascii="仿宋" w:hAnsi="仿宋" w:eastAsia="仿宋" w:cs="仿宋"/>
          <w:b/>
          <w:bCs/>
          <w:sz w:val="30"/>
          <w:szCs w:val="30"/>
        </w:rPr>
        <w:t xml:space="preserve">  </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（四）优秀共青团干部（学生）</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在符合优秀共青团员条件的基础上，还必须符合以下条件：</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1.在各级团组织中担任支委以上职务，热爱团的岗位，积极带领团员青年参与创新创业、社会实践、志愿服务、校园文化等全团重点工作，并在加强基层团组织建设中进行实践，取得佳绩。</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2.具有良好的工作作风，品德高尚，公道正派。在团的岗位上勤奋工作、锐意创新，密切联系青年，竭诚服务青年，在青年中具有广泛的影响力、号召力。</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eastAsia" w:ascii="仿宋" w:hAnsi="仿宋" w:eastAsia="仿宋" w:cs="仿宋"/>
          <w:sz w:val="30"/>
          <w:szCs w:val="30"/>
        </w:rPr>
      </w:pPr>
      <w:r>
        <w:rPr>
          <w:rFonts w:hint="eastAsia" w:ascii="仿宋" w:hAnsi="仿宋" w:eastAsia="仿宋" w:cs="仿宋"/>
          <w:sz w:val="30"/>
          <w:szCs w:val="30"/>
        </w:rPr>
        <w:t>3.“十佳共青团干部”从优秀共青团干部（学生）中产生。</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eastAsia" w:ascii="仿宋" w:hAnsi="仿宋" w:eastAsia="仿宋" w:cs="仿宋"/>
          <w:sz w:val="30"/>
          <w:szCs w:val="30"/>
        </w:rPr>
      </w:pPr>
      <w:r>
        <w:rPr>
          <w:rFonts w:hint="eastAsia" w:ascii="仿宋" w:hAnsi="仿宋" w:eastAsia="仿宋" w:cs="仿宋"/>
          <w:sz w:val="30"/>
          <w:szCs w:val="30"/>
        </w:rPr>
        <w:t>4. 主动承担共青团系统的特色工作，并取得一定成绩。</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eastAsia" w:ascii="仿宋" w:hAnsi="仿宋" w:eastAsia="仿宋" w:cs="仿宋"/>
          <w:sz w:val="30"/>
          <w:szCs w:val="30"/>
        </w:rPr>
      </w:pPr>
      <w:r>
        <w:rPr>
          <w:rFonts w:hint="eastAsia" w:ascii="仿宋" w:hAnsi="仿宋" w:eastAsia="仿宋" w:cs="仿宋"/>
          <w:sz w:val="30"/>
          <w:szCs w:val="30"/>
        </w:rPr>
        <w:t>4.积极参与“青年大学习”，指导团员青年开展“习近平新时代中国特色社会主义思想”的研究和学习。</w:t>
      </w:r>
    </w:p>
    <w:p>
      <w:pPr>
        <w:keepNext w:val="0"/>
        <w:keepLines w:val="0"/>
        <w:pageBreakBefore w:val="0"/>
        <w:widowControl w:val="0"/>
        <w:kinsoku/>
        <w:wordWrap/>
        <w:overflowPunct/>
        <w:topLinePunct w:val="0"/>
        <w:autoSpaceDE/>
        <w:autoSpaceDN/>
        <w:bidi w:val="0"/>
        <w:adjustRightInd w:val="0"/>
        <w:snapToGrid w:val="0"/>
        <w:spacing w:line="560" w:lineRule="exact"/>
        <w:ind w:firstLine="570"/>
        <w:textAlignment w:val="auto"/>
        <w:rPr>
          <w:rFonts w:hint="eastAsia" w:ascii="仿宋" w:hAnsi="仿宋" w:eastAsia="仿宋" w:cs="仿宋"/>
          <w:sz w:val="30"/>
          <w:szCs w:val="30"/>
        </w:rPr>
      </w:pPr>
      <w:r>
        <w:rPr>
          <w:rFonts w:hint="eastAsia" w:ascii="仿宋" w:hAnsi="仿宋" w:eastAsia="仿宋" w:cs="仿宋"/>
          <w:sz w:val="30"/>
          <w:szCs w:val="30"/>
        </w:rPr>
        <w:t>5.为我校共青团工作做出特殊贡献。</w:t>
      </w:r>
    </w:p>
    <w:p>
      <w:pPr>
        <w:adjustRightInd w:val="0"/>
        <w:snapToGrid w:val="0"/>
        <w:spacing w:line="56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四、推荐比例</w:t>
      </w:r>
    </w:p>
    <w:p>
      <w:pPr>
        <w:adjustRightInd w:val="0"/>
        <w:snapToGrid w:val="0"/>
        <w:spacing w:line="56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按照校团委文件的精神，我院将推选5个五四红旗团支部，44名优秀共青团员、15名优秀共青团干部（学生）。经院团委会核定、批准，现将名额分配如下：</w:t>
      </w:r>
    </w:p>
    <w:p>
      <w:pPr>
        <w:adjustRightInd w:val="0"/>
        <w:snapToGrid w:val="0"/>
        <w:spacing w:line="56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五四红旗团支部:16级团总支1个，17级团总支2个，18级团总支2个。</w:t>
      </w:r>
    </w:p>
    <w:p>
      <w:pPr>
        <w:adjustRightInd w:val="0"/>
        <w:snapToGrid w:val="0"/>
        <w:spacing w:line="56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2.优秀共青团干部（学生）:16级团总支1人，17级团总支2人，18级团总支2人，团委学生会自律会10人。</w:t>
      </w:r>
    </w:p>
    <w:p>
      <w:pPr>
        <w:adjustRightInd w:val="0"/>
        <w:snapToGrid w:val="0"/>
        <w:spacing w:line="560" w:lineRule="exact"/>
        <w:ind w:firstLine="56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3.优秀共青团员:16级团总支6人，17级团总支7人，18级团总支7人，团委学生会自律会24</w:t>
      </w:r>
      <w:bookmarkStart w:id="0" w:name="_GoBack"/>
      <w:bookmarkEnd w:id="0"/>
      <w:r>
        <w:rPr>
          <w:rFonts w:hint="eastAsia" w:ascii="仿宋" w:hAnsi="仿宋" w:eastAsia="仿宋" w:cs="仿宋"/>
          <w:color w:val="auto"/>
          <w:sz w:val="28"/>
          <w:szCs w:val="28"/>
          <w:lang w:val="en-US" w:eastAsia="zh-CN"/>
        </w:rPr>
        <w:t>人。</w:t>
      </w:r>
    </w:p>
    <w:p>
      <w:pPr>
        <w:adjustRightInd w:val="0"/>
        <w:snapToGrid w:val="0"/>
        <w:spacing w:line="560" w:lineRule="exact"/>
        <w:ind w:firstLine="560"/>
        <w:rPr>
          <w:rFonts w:hint="eastAsia" w:ascii="仿宋" w:hAnsi="仿宋" w:eastAsia="仿宋" w:cs="仿宋"/>
          <w:b/>
          <w:bCs/>
          <w:sz w:val="28"/>
          <w:szCs w:val="28"/>
        </w:rPr>
      </w:pPr>
      <w:r>
        <w:rPr>
          <w:rFonts w:hint="eastAsia" w:ascii="仿宋" w:hAnsi="仿宋" w:eastAsia="仿宋" w:cs="仿宋"/>
          <w:b/>
          <w:bCs/>
          <w:sz w:val="28"/>
          <w:szCs w:val="28"/>
        </w:rPr>
        <w:t>五、评优要求</w:t>
      </w:r>
    </w:p>
    <w:p>
      <w:pPr>
        <w:adjustRightInd w:val="0"/>
        <w:snapToGrid w:val="0"/>
        <w:spacing w:line="560" w:lineRule="exact"/>
        <w:ind w:firstLine="56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各年级团总支、班级团支部要认真组织开展好此项工作，要严格把关，确保质量，做到宁缺勿滥，推荐名单正式上报前必须经过年级团总支书记(辅导员)同意，院团委收到名单后将在学院进行公示，时间不少于3天,各推报单位同步公示。如有异议，由院团委组织部进行核实，并将情况报学院评选表彰工作领导小组。经核实确有问题的候选者，将取消其获奖资格。</w:t>
      </w:r>
    </w:p>
    <w:p>
      <w:pPr>
        <w:adjustRightInd w:val="0"/>
        <w:snapToGrid w:val="0"/>
        <w:spacing w:line="560" w:lineRule="exact"/>
        <w:ind w:firstLine="560"/>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sz w:val="28"/>
          <w:szCs w:val="28"/>
          <w:lang w:val="en-US" w:eastAsia="zh-CN"/>
        </w:rPr>
        <w:t>.</w:t>
      </w:r>
      <w:r>
        <w:rPr>
          <w:rFonts w:hint="eastAsia" w:ascii="仿宋" w:hAnsi="仿宋" w:eastAsia="仿宋" w:cs="仿宋"/>
          <w:sz w:val="28"/>
          <w:szCs w:val="28"/>
        </w:rPr>
        <w:t>申报或推荐为先进集体的项目，须经学院团委讨论通过；推荐为优秀学生团干部、团员的，须经所在团支部讨论并报学院团委研究通过。</w:t>
      </w:r>
    </w:p>
    <w:p>
      <w:pPr>
        <w:adjustRightInd w:val="0"/>
        <w:snapToGrid w:val="0"/>
        <w:spacing w:line="560" w:lineRule="exact"/>
        <w:ind w:firstLine="6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事迹材料翔实、亮点突出，五四红旗团委（团支部）事迹材料在2000字以内，个人事迹材料在800字左右。</w:t>
      </w:r>
    </w:p>
    <w:p>
      <w:pPr>
        <w:adjustRightInd w:val="0"/>
        <w:snapToGrid w:val="0"/>
        <w:spacing w:line="560" w:lineRule="exact"/>
        <w:ind w:firstLine="6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本年度有申报五四红旗团支部的支部委员在评选优秀共青团员、优秀共青团干部时同等条件下优先。</w:t>
      </w:r>
    </w:p>
    <w:p>
      <w:pPr>
        <w:adjustRightInd w:val="0"/>
        <w:snapToGrid w:val="0"/>
        <w:spacing w:line="560" w:lineRule="exact"/>
        <w:ind w:firstLine="600"/>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文档命名：“班级+姓名+申报项目名称”。如：汉语言1401 张小华优秀共青团员。</w:t>
      </w:r>
    </w:p>
    <w:p>
      <w:pPr>
        <w:adjustRightInd w:val="0"/>
        <w:snapToGrid w:val="0"/>
        <w:spacing w:line="560" w:lineRule="exact"/>
        <w:ind w:firstLine="600"/>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各类推荐表格、事迹材料、推荐汇总表请各班团支书上交各年级团副，各年级团副于</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日前收齐，并将本年级推荐汇总表上报院团委组织部部长,逾期不待。院团委学生会自律会以部门为单位，各部长将本部门推荐表格、事迹材料、汇总表同一截止时间前上交给院团委组织部部长。</w:t>
      </w:r>
    </w:p>
    <w:p>
      <w:pPr>
        <w:adjustRightInd w:val="0"/>
        <w:snapToGrid w:val="0"/>
        <w:spacing w:line="560" w:lineRule="exact"/>
        <w:ind w:firstLine="600"/>
        <w:rPr>
          <w:rFonts w:hint="eastAsia" w:ascii="仿宋" w:hAnsi="仿宋" w:eastAsia="仿宋" w:cs="仿宋"/>
          <w:sz w:val="28"/>
          <w:szCs w:val="28"/>
        </w:rPr>
      </w:pP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201</w:t>
      </w:r>
      <w:r>
        <w:rPr>
          <w:rFonts w:hint="eastAsia" w:ascii="仿宋" w:hAnsi="仿宋" w:eastAsia="仿宋" w:cs="仿宋"/>
          <w:sz w:val="28"/>
          <w:szCs w:val="28"/>
          <w:lang w:val="en-US" w:eastAsia="zh-CN"/>
        </w:rPr>
        <w:t>6</w:t>
      </w:r>
      <w:r>
        <w:rPr>
          <w:rFonts w:hint="eastAsia" w:ascii="仿宋" w:hAnsi="仿宋" w:eastAsia="仿宋" w:cs="仿宋"/>
          <w:sz w:val="28"/>
          <w:szCs w:val="28"/>
        </w:rPr>
        <w:t>级团副 谢艺婷 电话：1150277387 邮箱：</w:t>
      </w:r>
      <w:r>
        <w:rPr>
          <w:rFonts w:hint="eastAsia" w:ascii="仿宋" w:hAnsi="仿宋" w:eastAsia="仿宋" w:cs="仿宋"/>
          <w:color w:val="auto"/>
          <w:sz w:val="28"/>
          <w:szCs w:val="28"/>
          <w:u w:val="none"/>
        </w:rPr>
        <w:fldChar w:fldCharType="begin"/>
      </w:r>
      <w:r>
        <w:rPr>
          <w:rFonts w:hint="eastAsia" w:ascii="仿宋" w:hAnsi="仿宋" w:eastAsia="仿宋" w:cs="仿宋"/>
          <w:color w:val="auto"/>
          <w:sz w:val="28"/>
          <w:szCs w:val="28"/>
          <w:u w:val="none"/>
        </w:rPr>
        <w:instrText xml:space="preserve"> HYPERLINK "mailto:964863143@qq.com" </w:instrText>
      </w:r>
      <w:r>
        <w:rPr>
          <w:rFonts w:hint="eastAsia" w:ascii="仿宋" w:hAnsi="仿宋" w:eastAsia="仿宋" w:cs="仿宋"/>
          <w:color w:val="auto"/>
          <w:sz w:val="28"/>
          <w:szCs w:val="28"/>
          <w:u w:val="none"/>
        </w:rPr>
        <w:fldChar w:fldCharType="separate"/>
      </w:r>
      <w:r>
        <w:rPr>
          <w:rStyle w:val="5"/>
          <w:rFonts w:hint="eastAsia" w:ascii="仿宋" w:hAnsi="仿宋" w:eastAsia="仿宋" w:cs="仿宋"/>
          <w:color w:val="auto"/>
          <w:sz w:val="28"/>
          <w:szCs w:val="28"/>
          <w:u w:val="none"/>
        </w:rPr>
        <w:t>964863143</w:t>
      </w:r>
      <w:r>
        <w:rPr>
          <w:rFonts w:hint="eastAsia" w:ascii="仿宋" w:hAnsi="仿宋" w:eastAsia="仿宋" w:cs="仿宋"/>
          <w:sz w:val="28"/>
          <w:szCs w:val="28"/>
        </w:rPr>
        <w:t>@qq.com</w:t>
      </w: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color w:val="auto"/>
          <w:sz w:val="28"/>
          <w:szCs w:val="28"/>
          <w:u w:val="none"/>
        </w:rPr>
        <w:fldChar w:fldCharType="end"/>
      </w:r>
      <w:r>
        <w:rPr>
          <w:rFonts w:hint="eastAsia" w:ascii="仿宋" w:hAnsi="仿宋" w:eastAsia="仿宋" w:cs="仿宋"/>
          <w:sz w:val="28"/>
          <w:szCs w:val="28"/>
        </w:rPr>
        <w:t>201</w:t>
      </w:r>
      <w:r>
        <w:rPr>
          <w:rFonts w:hint="eastAsia" w:ascii="仿宋" w:hAnsi="仿宋" w:eastAsia="仿宋" w:cs="仿宋"/>
          <w:sz w:val="28"/>
          <w:szCs w:val="28"/>
          <w:lang w:val="en-US" w:eastAsia="zh-CN"/>
        </w:rPr>
        <w:t>7</w:t>
      </w:r>
      <w:r>
        <w:rPr>
          <w:rFonts w:hint="eastAsia" w:ascii="仿宋" w:hAnsi="仿宋" w:eastAsia="仿宋" w:cs="仿宋"/>
          <w:sz w:val="28"/>
          <w:szCs w:val="28"/>
        </w:rPr>
        <w:t>级团副 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泉 电话：18060568129</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邮箱：1625436392@qq.com</w:t>
      </w:r>
    </w:p>
    <w:p>
      <w:pPr>
        <w:adjustRightInd w:val="0"/>
        <w:snapToGrid w:val="0"/>
        <w:spacing w:line="560" w:lineRule="exact"/>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2018级团副 张凡 电话：17805934689 邮箱：2522201778@qq.com</w:t>
      </w:r>
    </w:p>
    <w:p>
      <w:pPr>
        <w:adjustRightInd w:val="0"/>
        <w:snapToGrid w:val="0"/>
        <w:spacing w:line="560" w:lineRule="exact"/>
        <w:jc w:val="left"/>
        <w:rPr>
          <w:rFonts w:hint="eastAsia" w:ascii="仿宋" w:hAnsi="仿宋" w:eastAsia="仿宋" w:cs="仿宋"/>
          <w:sz w:val="28"/>
          <w:szCs w:val="28"/>
          <w:lang w:val="en-US"/>
        </w:rPr>
      </w:pPr>
      <w:r>
        <w:rPr>
          <w:rFonts w:hint="eastAsia" w:ascii="仿宋" w:hAnsi="仿宋" w:eastAsia="仿宋" w:cs="仿宋"/>
          <w:sz w:val="28"/>
          <w:szCs w:val="28"/>
        </w:rPr>
        <w:t>院团委组织部部长：</w:t>
      </w:r>
      <w:r>
        <w:rPr>
          <w:rFonts w:hint="eastAsia" w:ascii="仿宋" w:hAnsi="仿宋" w:eastAsia="仿宋" w:cs="仿宋"/>
          <w:sz w:val="28"/>
          <w:szCs w:val="28"/>
          <w:lang w:val="en-US" w:eastAsia="zh-CN"/>
        </w:rPr>
        <w:t>钟巧如</w:t>
      </w:r>
      <w:r>
        <w:rPr>
          <w:rFonts w:hint="eastAsia" w:ascii="仿宋" w:hAnsi="仿宋" w:eastAsia="仿宋" w:cs="仿宋"/>
          <w:sz w:val="28"/>
          <w:szCs w:val="28"/>
        </w:rPr>
        <w:t xml:space="preserve"> 电话：</w:t>
      </w:r>
      <w:r>
        <w:rPr>
          <w:rFonts w:hint="eastAsia" w:ascii="仿宋" w:hAnsi="仿宋" w:eastAsia="仿宋" w:cs="仿宋"/>
          <w:sz w:val="28"/>
          <w:szCs w:val="28"/>
          <w:lang w:val="en-US" w:eastAsia="zh-CN"/>
        </w:rPr>
        <w:t>15906025943</w:t>
      </w:r>
    </w:p>
    <w:p>
      <w:pPr>
        <w:adjustRightInd w:val="0"/>
        <w:snapToGrid w:val="0"/>
        <w:spacing w:line="560" w:lineRule="exact"/>
        <w:ind w:firstLine="600"/>
        <w:jc w:val="lef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邮箱：</w:t>
      </w:r>
      <w:r>
        <w:rPr>
          <w:rFonts w:hint="eastAsia" w:ascii="仿宋" w:hAnsi="仿宋" w:eastAsia="仿宋" w:cs="仿宋"/>
          <w:sz w:val="28"/>
          <w:szCs w:val="28"/>
          <w:lang w:val="en-US" w:eastAsia="zh-CN"/>
        </w:rPr>
        <w:t>1527240548</w:t>
      </w:r>
      <w:r>
        <w:rPr>
          <w:rFonts w:hint="eastAsia" w:ascii="仿宋" w:hAnsi="仿宋" w:eastAsia="仿宋" w:cs="仿宋"/>
          <w:sz w:val="28"/>
          <w:szCs w:val="28"/>
        </w:rPr>
        <w:t>@qq.com</w:t>
      </w:r>
    </w:p>
    <w:p>
      <w:pPr>
        <w:adjustRightInd w:val="0"/>
        <w:snapToGrid w:val="0"/>
        <w:spacing w:line="560" w:lineRule="exact"/>
        <w:ind w:firstLine="600"/>
        <w:rPr>
          <w:rFonts w:hint="eastAsia" w:ascii="仿宋" w:hAnsi="仿宋" w:eastAsia="仿宋" w:cs="仿宋"/>
          <w:sz w:val="28"/>
          <w:szCs w:val="28"/>
        </w:rPr>
      </w:pPr>
    </w:p>
    <w:p>
      <w:pPr>
        <w:adjustRightInd w:val="0"/>
        <w:snapToGrid w:val="0"/>
        <w:spacing w:line="560" w:lineRule="exact"/>
        <w:ind w:firstLine="600"/>
        <w:rPr>
          <w:rFonts w:hint="eastAsia" w:ascii="仿宋" w:hAnsi="仿宋" w:eastAsia="仿宋" w:cs="仿宋"/>
          <w:sz w:val="28"/>
          <w:szCs w:val="28"/>
        </w:rPr>
      </w:pPr>
    </w:p>
    <w:p>
      <w:pPr>
        <w:pStyle w:val="6"/>
        <w:keepNext w:val="0"/>
        <w:keepLines w:val="0"/>
        <w:pageBreakBefore w:val="0"/>
        <w:widowControl w:val="0"/>
        <w:kinsoku/>
        <w:wordWrap/>
        <w:overflowPunct/>
        <w:topLinePunct w:val="0"/>
        <w:autoSpaceDE/>
        <w:autoSpaceDN/>
        <w:bidi w:val="0"/>
        <w:adjustRightInd/>
        <w:spacing w:line="560" w:lineRule="exact"/>
        <w:ind w:right="0" w:rightChars="0"/>
        <w:jc w:val="both"/>
        <w:textAlignment w:val="auto"/>
        <w:outlineLvl w:val="9"/>
        <w:rPr>
          <w:rFonts w:hint="eastAsia" w:ascii="仿宋" w:hAnsi="仿宋" w:eastAsia="仿宋" w:cs="仿宋"/>
          <w:kern w:val="2"/>
          <w:sz w:val="28"/>
          <w:szCs w:val="28"/>
        </w:rPr>
      </w:pPr>
      <w:r>
        <w:rPr>
          <w:rFonts w:hint="eastAsia" w:ascii="仿宋" w:hAnsi="仿宋" w:eastAsia="仿宋" w:cs="仿宋"/>
          <w:kern w:val="2"/>
          <w:sz w:val="28"/>
          <w:szCs w:val="28"/>
        </w:rPr>
        <w:t>附件：</w:t>
      </w:r>
      <w:r>
        <w:rPr>
          <w:rFonts w:hint="eastAsia" w:ascii="仿宋" w:hAnsi="仿宋" w:eastAsia="仿宋" w:cs="仿宋"/>
          <w:kern w:val="2"/>
          <w:sz w:val="28"/>
          <w:szCs w:val="28"/>
          <w:lang w:val="en-US" w:eastAsia="zh-CN"/>
        </w:rPr>
        <w:t>1</w:t>
      </w:r>
      <w:r>
        <w:rPr>
          <w:rFonts w:hint="eastAsia" w:ascii="仿宋" w:hAnsi="仿宋" w:eastAsia="仿宋" w:cs="仿宋"/>
          <w:kern w:val="2"/>
          <w:sz w:val="28"/>
          <w:szCs w:val="28"/>
        </w:rPr>
        <w:t>.201</w:t>
      </w:r>
      <w:r>
        <w:rPr>
          <w:rFonts w:hint="eastAsia" w:ascii="仿宋" w:hAnsi="仿宋" w:eastAsia="仿宋" w:cs="仿宋"/>
          <w:kern w:val="2"/>
          <w:sz w:val="28"/>
          <w:szCs w:val="28"/>
          <w:lang w:val="en-US" w:eastAsia="zh-CN"/>
        </w:rPr>
        <w:t>8</w:t>
      </w:r>
      <w:r>
        <w:rPr>
          <w:rFonts w:hint="eastAsia" w:ascii="仿宋" w:hAnsi="仿宋" w:eastAsia="仿宋" w:cs="仿宋"/>
          <w:kern w:val="2"/>
          <w:sz w:val="28"/>
          <w:szCs w:val="28"/>
        </w:rPr>
        <w:t>年度福建工程学院“五四红旗团委”申报表</w:t>
      </w:r>
    </w:p>
    <w:p>
      <w:pPr>
        <w:keepNext w:val="0"/>
        <w:keepLines w:val="0"/>
        <w:pageBreakBefore w:val="0"/>
        <w:widowControl w:val="0"/>
        <w:kinsoku/>
        <w:wordWrap/>
        <w:overflowPunct/>
        <w:topLinePunct w:val="0"/>
        <w:autoSpaceDE/>
        <w:autoSpaceDN/>
        <w:bidi w:val="0"/>
        <w:adjustRightInd/>
        <w:snapToGrid w:val="0"/>
        <w:spacing w:line="560" w:lineRule="exact"/>
        <w:ind w:left="420" w:leftChars="0" w:right="0" w:rightChars="0" w:firstLine="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年度福建工程学院“五四红旗团支部”申报表</w:t>
      </w:r>
    </w:p>
    <w:p>
      <w:pPr>
        <w:keepNext w:val="0"/>
        <w:keepLines w:val="0"/>
        <w:pageBreakBefore w:val="0"/>
        <w:widowControl w:val="0"/>
        <w:kinsoku/>
        <w:wordWrap/>
        <w:overflowPunct/>
        <w:topLinePunct w:val="0"/>
        <w:autoSpaceDE/>
        <w:autoSpaceDN/>
        <w:bidi w:val="0"/>
        <w:adjustRightInd/>
        <w:snapToGrid w:val="0"/>
        <w:spacing w:line="560" w:lineRule="exact"/>
        <w:ind w:left="420" w:leftChars="0" w:right="0" w:rightChars="0" w:firstLine="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3.201</w:t>
      </w:r>
      <w:r>
        <w:rPr>
          <w:rFonts w:hint="eastAsia" w:ascii="仿宋" w:hAnsi="仿宋" w:eastAsia="仿宋" w:cs="仿宋"/>
          <w:sz w:val="28"/>
          <w:szCs w:val="28"/>
          <w:lang w:val="en-US" w:eastAsia="zh-CN"/>
        </w:rPr>
        <w:t>8</w:t>
      </w:r>
      <w:r>
        <w:rPr>
          <w:rFonts w:hint="eastAsia" w:ascii="仿宋" w:hAnsi="仿宋" w:eastAsia="仿宋" w:cs="仿宋"/>
          <w:sz w:val="28"/>
          <w:szCs w:val="28"/>
        </w:rPr>
        <w:t>年度福建工程学院五四表彰个人奖项推荐表</w:t>
      </w:r>
    </w:p>
    <w:p>
      <w:pPr>
        <w:keepNext w:val="0"/>
        <w:keepLines w:val="0"/>
        <w:pageBreakBefore w:val="0"/>
        <w:widowControl w:val="0"/>
        <w:kinsoku/>
        <w:wordWrap/>
        <w:overflowPunct/>
        <w:topLinePunct w:val="0"/>
        <w:autoSpaceDE/>
        <w:autoSpaceDN/>
        <w:bidi w:val="0"/>
        <w:adjustRightInd/>
        <w:snapToGrid w:val="0"/>
        <w:spacing w:line="560" w:lineRule="exact"/>
        <w:ind w:left="420" w:leftChars="0" w:right="0" w:rightChars="0" w:firstLine="420" w:firstLine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年度五四表彰推荐汇总表</w:t>
      </w:r>
    </w:p>
    <w:p>
      <w:pPr>
        <w:adjustRightInd w:val="0"/>
        <w:snapToGrid w:val="0"/>
        <w:spacing w:line="560" w:lineRule="exact"/>
        <w:jc w:val="left"/>
        <w:rPr>
          <w:rFonts w:hint="eastAsia" w:ascii="仿宋" w:hAnsi="仿宋" w:eastAsia="仿宋" w:cs="仿宋"/>
          <w:sz w:val="28"/>
          <w:szCs w:val="28"/>
        </w:rPr>
      </w:pPr>
    </w:p>
    <w:p>
      <w:pPr>
        <w:adjustRightInd w:val="0"/>
        <w:snapToGrid w:val="0"/>
        <w:spacing w:line="560" w:lineRule="exact"/>
        <w:jc w:val="left"/>
        <w:rPr>
          <w:rFonts w:hint="eastAsia"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60" w:lineRule="exact"/>
        <w:jc w:val="right"/>
        <w:rPr>
          <w:rFonts w:hint="eastAsia" w:ascii="仿宋" w:hAnsi="仿宋" w:eastAsia="仿宋" w:cs="仿宋"/>
          <w:sz w:val="28"/>
          <w:szCs w:val="28"/>
        </w:rPr>
      </w:pPr>
      <w:r>
        <w:rPr>
          <w:rFonts w:hint="eastAsia" w:ascii="仿宋" w:hAnsi="仿宋" w:eastAsia="仿宋" w:cs="仿宋"/>
          <w:sz w:val="28"/>
          <w:szCs w:val="28"/>
        </w:rPr>
        <w:t>共青团福建工程学院</w:t>
      </w:r>
      <w:r>
        <w:rPr>
          <w:rFonts w:hint="eastAsia" w:ascii="仿宋" w:hAnsi="仿宋" w:eastAsia="仿宋" w:cs="仿宋"/>
          <w:sz w:val="28"/>
          <w:szCs w:val="28"/>
          <w:lang w:val="en-US" w:eastAsia="zh-CN"/>
        </w:rPr>
        <w:t>人文学院</w:t>
      </w:r>
      <w:r>
        <w:rPr>
          <w:rFonts w:hint="eastAsia" w:ascii="仿宋" w:hAnsi="仿宋" w:eastAsia="仿宋" w:cs="仿宋"/>
          <w:sz w:val="28"/>
          <w:szCs w:val="28"/>
        </w:rPr>
        <w:t>委员</w:t>
      </w:r>
      <w:r>
        <w:rPr>
          <w:rFonts w:hint="eastAsia" w:ascii="仿宋" w:hAnsi="仿宋" w:eastAsia="仿宋" w:cs="仿宋"/>
          <w:sz w:val="28"/>
          <w:szCs w:val="28"/>
          <w:lang w:val="en-US" w:eastAsia="zh-CN"/>
        </w:rPr>
        <w:t>会</w:t>
      </w:r>
    </w:p>
    <w:p>
      <w:pPr>
        <w:adjustRightInd w:val="0"/>
        <w:snapToGrid w:val="0"/>
        <w:spacing w:line="560" w:lineRule="exact"/>
        <w:jc w:val="center"/>
        <w:rPr>
          <w:rFonts w:ascii="仿宋" w:hAnsi="仿宋" w:eastAsia="仿宋" w:cs="仿宋"/>
          <w:sz w:val="30"/>
          <w:szCs w:val="30"/>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201</w:t>
      </w:r>
      <w:r>
        <w:rPr>
          <w:rFonts w:hint="eastAsia" w:ascii="仿宋" w:hAnsi="仿宋" w:eastAsia="仿宋" w:cs="仿宋"/>
          <w:sz w:val="28"/>
          <w:szCs w:val="28"/>
          <w:lang w:val="en-US" w:eastAsia="zh-CN"/>
        </w:rPr>
        <w:t>9</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11</w:t>
      </w:r>
      <w:r>
        <w:rPr>
          <w:rFonts w:hint="eastAsia" w:ascii="仿宋" w:hAnsi="仿宋" w:eastAsia="仿宋" w:cs="仿宋"/>
          <w:sz w:val="28"/>
          <w:szCs w:val="28"/>
        </w:rPr>
        <w:t>日</w:t>
      </w:r>
    </w:p>
    <w:p>
      <w:pPr>
        <w:rPr>
          <w:rFonts w:hint="eastAsia" w:ascii="黑体" w:hAnsi="黑体" w:eastAsia="黑体" w:cs="黑体"/>
          <w:b/>
          <w:sz w:val="36"/>
          <w:szCs w:val="36"/>
        </w:rPr>
      </w:pPr>
    </w:p>
    <w:p>
      <w:pPr>
        <w:rPr>
          <w:rFonts w:hint="eastAsia" w:ascii="黑体" w:hAnsi="黑体" w:eastAsia="黑体" w:cs="黑体"/>
          <w:b/>
          <w:sz w:val="36"/>
          <w:szCs w:val="36"/>
        </w:rPr>
      </w:pPr>
    </w:p>
    <w:p>
      <w:pPr>
        <w:rPr>
          <w:rFonts w:hint="eastAsia" w:ascii="黑体" w:hAnsi="黑体" w:eastAsia="黑体" w:cs="黑体"/>
          <w:b/>
          <w:sz w:val="36"/>
          <w:szCs w:val="36"/>
        </w:rPr>
      </w:pPr>
    </w:p>
    <w:p>
      <w:pPr>
        <w:rPr>
          <w:rFonts w:ascii="黑体" w:hAnsi="黑体" w:eastAsia="黑体" w:cs="黑体"/>
          <w:b/>
          <w:sz w:val="36"/>
          <w:szCs w:val="36"/>
        </w:rPr>
      </w:pPr>
      <w:r>
        <w:rPr>
          <w:rFonts w:hint="eastAsia" w:ascii="黑体" w:hAnsi="黑体" w:eastAsia="黑体" w:cs="黑体"/>
          <w:b/>
          <w:sz w:val="36"/>
          <w:szCs w:val="36"/>
        </w:rPr>
        <w:t>附件1</w:t>
      </w:r>
    </w:p>
    <w:p>
      <w:pPr>
        <w:pStyle w:val="6"/>
        <w:widowControl w:val="0"/>
        <w:spacing w:line="560" w:lineRule="atLeast"/>
        <w:jc w:val="center"/>
        <w:rPr>
          <w:rFonts w:ascii="黑体" w:hAnsi="黑体" w:eastAsia="黑体" w:cs="黑体"/>
          <w:b/>
          <w:kern w:val="2"/>
          <w:sz w:val="36"/>
          <w:szCs w:val="36"/>
        </w:rPr>
      </w:pPr>
      <w:r>
        <w:rPr>
          <w:rFonts w:hint="eastAsia" w:ascii="黑体" w:hAnsi="黑体" w:eastAsia="黑体" w:cs="黑体"/>
          <w:b/>
          <w:kern w:val="2"/>
          <w:sz w:val="36"/>
          <w:szCs w:val="36"/>
        </w:rPr>
        <w:t>201</w:t>
      </w:r>
      <w:r>
        <w:rPr>
          <w:rFonts w:hint="eastAsia" w:ascii="黑体" w:hAnsi="黑体" w:eastAsia="黑体" w:cs="黑体"/>
          <w:b/>
          <w:kern w:val="2"/>
          <w:sz w:val="36"/>
          <w:szCs w:val="36"/>
          <w:lang w:val="en-US" w:eastAsia="zh-CN"/>
        </w:rPr>
        <w:t>8</w:t>
      </w:r>
      <w:r>
        <w:rPr>
          <w:rFonts w:hint="eastAsia" w:ascii="黑体" w:hAnsi="黑体" w:eastAsia="黑体" w:cs="黑体"/>
          <w:b/>
          <w:kern w:val="2"/>
          <w:sz w:val="36"/>
          <w:szCs w:val="36"/>
        </w:rPr>
        <w:t>年度福建工程学院“五四红旗团委”申报表</w:t>
      </w:r>
    </w:p>
    <w:tbl>
      <w:tblPr>
        <w:tblStyle w:val="2"/>
        <w:tblpPr w:leftFromText="180" w:rightFromText="180" w:vertAnchor="text" w:horzAnchor="page" w:tblpX="1307" w:tblpY="467"/>
        <w:tblOverlap w:val="never"/>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631"/>
        <w:gridCol w:w="705"/>
        <w:gridCol w:w="181"/>
        <w:gridCol w:w="621"/>
        <w:gridCol w:w="1403"/>
        <w:gridCol w:w="210"/>
        <w:gridCol w:w="249"/>
        <w:gridCol w:w="472"/>
        <w:gridCol w:w="247"/>
        <w:gridCol w:w="1102"/>
        <w:gridCol w:w="640"/>
        <w:gridCol w:w="1385"/>
        <w:gridCol w:w="200"/>
        <w:gridCol w:w="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7" w:hRule="exact"/>
        </w:trPr>
        <w:tc>
          <w:tcPr>
            <w:tcW w:w="131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团委全称</w:t>
            </w:r>
          </w:p>
        </w:tc>
        <w:tc>
          <w:tcPr>
            <w:tcW w:w="4088"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联系电话</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trPr>
        <w:tc>
          <w:tcPr>
            <w:tcW w:w="679"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情况</w:t>
            </w:r>
          </w:p>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基本</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现有团员总数</w:t>
            </w:r>
          </w:p>
        </w:tc>
        <w:tc>
          <w:tcPr>
            <w:tcW w:w="1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8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年发展</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团员人数</w:t>
            </w:r>
          </w:p>
        </w:tc>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年“推优”入党人数</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77" w:hRule="exact"/>
        </w:trPr>
        <w:tc>
          <w:tcPr>
            <w:tcW w:w="679"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情  况</w:t>
            </w:r>
          </w:p>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团干部</w:t>
            </w:r>
          </w:p>
        </w:tc>
        <w:tc>
          <w:tcPr>
            <w:tcW w:w="133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团委委员</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人   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4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团委所属的</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专职团干数</w:t>
            </w:r>
          </w:p>
        </w:tc>
        <w:tc>
          <w:tcPr>
            <w:tcW w:w="45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82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团委所属的</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兼职团干部数</w:t>
            </w:r>
          </w:p>
        </w:tc>
        <w:tc>
          <w:tcPr>
            <w:tcW w:w="6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3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团委最近一</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次换届时间</w:t>
            </w:r>
          </w:p>
        </w:tc>
        <w:tc>
          <w:tcPr>
            <w:tcW w:w="74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2" w:hRule="exac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sz w:val="24"/>
                <w:szCs w:val="24"/>
              </w:rPr>
            </w:pPr>
          </w:p>
        </w:tc>
        <w:tc>
          <w:tcPr>
            <w:tcW w:w="21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团委书记是否</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同级党委委员</w:t>
            </w:r>
          </w:p>
        </w:tc>
        <w:tc>
          <w:tcPr>
            <w:tcW w:w="1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4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团委书记能否</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列席同级党委会议</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67" w:hRule="exact"/>
        </w:trPr>
        <w:tc>
          <w:tcPr>
            <w:tcW w:w="679"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条件</w:t>
            </w:r>
          </w:p>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工作</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年工作经费</w:t>
            </w:r>
          </w:p>
        </w:tc>
        <w:tc>
          <w:tcPr>
            <w:tcW w:w="1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4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黑体" w:hAnsi="黑体" w:eastAsia="黑体" w:cs="黑体"/>
                <w:sz w:val="24"/>
                <w:szCs w:val="24"/>
              </w:rPr>
            </w:pPr>
            <w:r>
              <w:rPr>
                <w:rFonts w:hint="eastAsia" w:ascii="黑体" w:hAnsi="黑体" w:eastAsia="黑体" w:cs="黑体"/>
                <w:sz w:val="24"/>
                <w:szCs w:val="24"/>
              </w:rPr>
              <w:t>青年志愿者活动基地数</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882" w:hRule="exact"/>
        </w:trPr>
        <w:tc>
          <w:tcPr>
            <w:tcW w:w="679" w:type="dxa"/>
            <w:vMerge w:val="restart"/>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情    况</w:t>
            </w:r>
          </w:p>
          <w:p>
            <w:pPr>
              <w:adjustRightInd w:val="0"/>
              <w:snapToGrid w:val="0"/>
              <w:spacing w:line="240" w:lineRule="exact"/>
              <w:ind w:left="113" w:right="113"/>
              <w:jc w:val="center"/>
              <w:rPr>
                <w:rFonts w:ascii="黑体" w:hAnsi="黑体" w:eastAsia="黑体" w:cs="黑体"/>
                <w:sz w:val="24"/>
                <w:szCs w:val="24"/>
              </w:rPr>
            </w:pPr>
            <w:r>
              <w:rPr>
                <w:rFonts w:hint="eastAsia" w:ascii="黑体" w:hAnsi="黑体" w:eastAsia="黑体" w:cs="黑体"/>
                <w:sz w:val="24"/>
                <w:szCs w:val="24"/>
              </w:rPr>
              <w:t>团费收缴</w:t>
            </w:r>
          </w:p>
        </w:tc>
        <w:tc>
          <w:tcPr>
            <w:tcW w:w="21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年应收团费</w:t>
            </w:r>
          </w:p>
        </w:tc>
        <w:tc>
          <w:tcPr>
            <w:tcW w:w="1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4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年实收团费</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37" w:hRule="exact"/>
        </w:trPr>
        <w:tc>
          <w:tcPr>
            <w:tcW w:w="679" w:type="dxa"/>
            <w:vMerge w:val="continue"/>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sz w:val="24"/>
                <w:szCs w:val="24"/>
              </w:rPr>
            </w:pPr>
          </w:p>
        </w:tc>
        <w:tc>
          <w:tcPr>
            <w:tcW w:w="213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年应上缴团费</w:t>
            </w:r>
          </w:p>
        </w:tc>
        <w:tc>
          <w:tcPr>
            <w:tcW w:w="186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46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年实际上缴团费</w:t>
            </w:r>
          </w:p>
        </w:tc>
        <w:tc>
          <w:tcPr>
            <w:tcW w:w="212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1134" w:hRule="atLeast"/>
        </w:trPr>
        <w:tc>
          <w:tcPr>
            <w:tcW w:w="679" w:type="dxa"/>
            <w:tcBorders>
              <w:top w:val="single" w:color="auto" w:sz="4" w:space="0"/>
              <w:left w:val="single" w:color="auto" w:sz="4" w:space="0"/>
              <w:bottom w:val="single" w:color="auto" w:sz="4" w:space="0"/>
              <w:right w:val="single" w:color="auto" w:sz="4" w:space="0"/>
            </w:tcBorders>
            <w:textDirection w:val="tbLrV"/>
            <w:vAlign w:val="bottom"/>
          </w:tcPr>
          <w:p>
            <w:pPr>
              <w:adjustRightInd w:val="0"/>
              <w:snapToGrid w:val="0"/>
              <w:spacing w:line="240" w:lineRule="exact"/>
              <w:ind w:left="113" w:right="113"/>
              <w:rPr>
                <w:rFonts w:ascii="黑体" w:hAnsi="黑体" w:eastAsia="黑体" w:cs="黑体"/>
                <w:sz w:val="24"/>
                <w:szCs w:val="24"/>
              </w:rPr>
            </w:pPr>
            <w:r>
              <w:rPr>
                <w:rFonts w:hint="eastAsia" w:ascii="黑体" w:hAnsi="黑体" w:eastAsia="黑体" w:cs="黑体"/>
                <w:sz w:val="24"/>
                <w:szCs w:val="24"/>
              </w:rPr>
              <w:t>团支部情  况</w:t>
            </w:r>
          </w:p>
        </w:tc>
        <w:tc>
          <w:tcPr>
            <w:tcW w:w="151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团支部</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（总支）数量</w:t>
            </w:r>
          </w:p>
        </w:tc>
        <w:tc>
          <w:tcPr>
            <w:tcW w:w="6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61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近两届能按期</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换届的数量</w:t>
            </w:r>
          </w:p>
        </w:tc>
        <w:tc>
          <w:tcPr>
            <w:tcW w:w="72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3574"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获校级以上综合性表彰的</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团支部（总支）数量</w:t>
            </w:r>
          </w:p>
        </w:tc>
        <w:tc>
          <w:tcPr>
            <w:tcW w:w="5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trPr>
        <w:tc>
          <w:tcPr>
            <w:tcW w:w="679"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z w:val="24"/>
                <w:szCs w:val="24"/>
              </w:rPr>
            </w:pPr>
            <w:r>
              <w:rPr>
                <w:rFonts w:hint="eastAsia" w:ascii="黑体" w:hAnsi="黑体" w:eastAsia="黑体" w:cs="黑体"/>
                <w:sz w:val="24"/>
                <w:szCs w:val="24"/>
              </w:rPr>
              <w:t>本年度获得的集体荣誉</w:t>
            </w:r>
          </w:p>
        </w:tc>
        <w:tc>
          <w:tcPr>
            <w:tcW w:w="8588"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p>
            <w:pPr>
              <w:jc w:val="center"/>
              <w:rPr>
                <w:rFonts w:ascii="仿宋_GB2312" w:eastAsia="仿宋_GB2312"/>
                <w:sz w:val="24"/>
                <w:szCs w:val="24"/>
              </w:rPr>
            </w:pPr>
          </w:p>
        </w:tc>
      </w:tr>
    </w:tbl>
    <w:p>
      <w:pPr>
        <w:tabs>
          <w:tab w:val="left" w:pos="620"/>
          <w:tab w:val="left" w:pos="1282"/>
        </w:tabs>
        <w:ind w:left="-5"/>
        <w:rPr>
          <w:rFonts w:eastAsia="方正仿宋简体"/>
          <w:szCs w:val="21"/>
        </w:rPr>
      </w:pPr>
    </w:p>
    <w:tbl>
      <w:tblPr>
        <w:tblStyle w:val="2"/>
        <w:tblW w:w="9206" w:type="dxa"/>
        <w:jc w:val="center"/>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7"/>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444" w:hRule="atLeast"/>
          <w:jc w:val="center"/>
        </w:trPr>
        <w:tc>
          <w:tcPr>
            <w:tcW w:w="647"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rFonts w:ascii="仿宋_GB2312" w:eastAsia="仿宋_GB2312"/>
                <w:spacing w:val="30"/>
                <w:sz w:val="24"/>
                <w:szCs w:val="24"/>
              </w:rPr>
            </w:pPr>
            <w:r>
              <w:rPr>
                <w:rFonts w:hint="eastAsia" w:ascii="黑体" w:hAnsi="黑体" w:eastAsia="黑体" w:cs="黑体"/>
                <w:sz w:val="24"/>
                <w:szCs w:val="24"/>
              </w:rPr>
              <w:t>主要事迹</w:t>
            </w:r>
          </w:p>
        </w:tc>
        <w:tc>
          <w:tcPr>
            <w:tcW w:w="8559"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r>
              <w:rPr>
                <w:rFonts w:hint="eastAsia" w:ascii="黑体" w:hAnsi="黑体" w:eastAsia="黑体" w:cs="黑体"/>
                <w:sz w:val="24"/>
                <w:szCs w:val="24"/>
              </w:rPr>
              <w:t xml:space="preserve">   此处填写500字以内简要事迹，具体材料可另附纸说明</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99"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学院党委意见</w:t>
            </w:r>
          </w:p>
        </w:tc>
        <w:tc>
          <w:tcPr>
            <w:tcW w:w="855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仿宋_GB2312" w:eastAsia="仿宋_GB2312"/>
                <w:sz w:val="24"/>
                <w:szCs w:val="24"/>
              </w:rPr>
            </w:pPr>
            <w:r>
              <w:rPr>
                <w:rFonts w:hint="eastAsia" w:ascii="黑体" w:hAnsi="黑体" w:eastAsia="黑体" w:cs="黑体"/>
                <w:sz w:val="24"/>
                <w:szCs w:val="24"/>
              </w:rPr>
              <w:t xml:space="preserve">                   签章：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99"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学校团委审批意见</w:t>
            </w:r>
          </w:p>
        </w:tc>
        <w:tc>
          <w:tcPr>
            <w:tcW w:w="8559" w:type="dxa"/>
            <w:tcBorders>
              <w:top w:val="single" w:color="auto" w:sz="4" w:space="0"/>
              <w:left w:val="single" w:color="auto" w:sz="4" w:space="0"/>
              <w:bottom w:val="single" w:color="auto" w:sz="4" w:space="0"/>
              <w:right w:val="single" w:color="auto" w:sz="4" w:space="0"/>
            </w:tcBorders>
          </w:tcPr>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黑体" w:hAnsi="黑体" w:eastAsia="黑体" w:cs="黑体"/>
                <w:sz w:val="24"/>
                <w:szCs w:val="24"/>
              </w:rPr>
            </w:pPr>
          </w:p>
          <w:p>
            <w:pPr>
              <w:spacing w:line="460" w:lineRule="exact"/>
              <w:jc w:val="center"/>
              <w:rPr>
                <w:rFonts w:ascii="仿宋_GB2312" w:eastAsia="仿宋_GB2312"/>
                <w:sz w:val="24"/>
                <w:szCs w:val="24"/>
              </w:rPr>
            </w:pPr>
            <w:r>
              <w:rPr>
                <w:rFonts w:hint="eastAsia" w:ascii="黑体" w:hAnsi="黑体" w:eastAsia="黑体" w:cs="黑体"/>
                <w:sz w:val="24"/>
                <w:szCs w:val="24"/>
              </w:rPr>
              <w:t xml:space="preserve">                   签章：       日期：</w:t>
            </w:r>
          </w:p>
        </w:tc>
      </w:tr>
    </w:tbl>
    <w:p>
      <w:pPr>
        <w:rPr>
          <w:rFonts w:hint="eastAsia" w:ascii="黑体" w:hAnsi="黑体" w:eastAsia="黑体" w:cs="黑体"/>
          <w:b/>
          <w:sz w:val="36"/>
          <w:szCs w:val="36"/>
        </w:rPr>
      </w:pPr>
      <w:r>
        <w:rPr>
          <w:rFonts w:hint="eastAsia" w:ascii="黑体" w:hAnsi="黑体" w:eastAsia="黑体" w:cs="黑体"/>
          <w:b/>
          <w:sz w:val="36"/>
          <w:szCs w:val="36"/>
        </w:rPr>
        <w:t>附件2</w:t>
      </w:r>
    </w:p>
    <w:p>
      <w:pPr>
        <w:snapToGrid w:val="0"/>
        <w:spacing w:line="360" w:lineRule="atLeast"/>
        <w:jc w:val="center"/>
        <w:rPr>
          <w:rFonts w:hint="eastAsia" w:ascii="黑体" w:hAnsi="黑体" w:eastAsia="黑体" w:cs="黑体"/>
          <w:b/>
          <w:sz w:val="36"/>
          <w:szCs w:val="36"/>
        </w:rPr>
      </w:pPr>
      <w:r>
        <w:rPr>
          <w:rFonts w:hint="eastAsia" w:ascii="黑体" w:hAnsi="黑体" w:eastAsia="黑体" w:cs="黑体"/>
          <w:b/>
          <w:sz w:val="36"/>
          <w:szCs w:val="36"/>
        </w:rPr>
        <w:t>201</w:t>
      </w:r>
      <w:r>
        <w:rPr>
          <w:rFonts w:hint="eastAsia" w:ascii="黑体" w:hAnsi="黑体" w:eastAsia="黑体" w:cs="黑体"/>
          <w:b/>
          <w:sz w:val="36"/>
          <w:szCs w:val="36"/>
          <w:lang w:val="en-US" w:eastAsia="zh-CN"/>
        </w:rPr>
        <w:t>8</w:t>
      </w:r>
      <w:r>
        <w:rPr>
          <w:rFonts w:hint="eastAsia" w:ascii="黑体" w:hAnsi="黑体" w:eastAsia="黑体" w:cs="黑体"/>
          <w:b/>
          <w:sz w:val="36"/>
          <w:szCs w:val="36"/>
        </w:rPr>
        <w:t>年度福建工程学院“五四红旗团支部”申报表</w:t>
      </w:r>
    </w:p>
    <w:p>
      <w:pPr>
        <w:snapToGrid w:val="0"/>
        <w:spacing w:line="360" w:lineRule="atLeast"/>
        <w:jc w:val="center"/>
        <w:rPr>
          <w:rFonts w:hint="eastAsia" w:ascii="黑体" w:hAnsi="黑体" w:eastAsia="黑体" w:cs="黑体"/>
          <w:b/>
          <w:sz w:val="36"/>
          <w:szCs w:val="36"/>
        </w:rPr>
      </w:pPr>
    </w:p>
    <w:tbl>
      <w:tblPr>
        <w:tblStyle w:val="2"/>
        <w:tblW w:w="8845"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500"/>
        <w:gridCol w:w="438"/>
        <w:gridCol w:w="716"/>
        <w:gridCol w:w="1852"/>
        <w:gridCol w:w="127"/>
        <w:gridCol w:w="593"/>
        <w:gridCol w:w="138"/>
        <w:gridCol w:w="12"/>
        <w:gridCol w:w="629"/>
        <w:gridCol w:w="859"/>
        <w:gridCol w:w="391"/>
        <w:gridCol w:w="326"/>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团支部</w:t>
            </w:r>
          </w:p>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全  称</w:t>
            </w:r>
          </w:p>
        </w:tc>
        <w:tc>
          <w:tcPr>
            <w:tcW w:w="45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负责人</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7"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学院</w:t>
            </w:r>
          </w:p>
        </w:tc>
        <w:tc>
          <w:tcPr>
            <w:tcW w:w="450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联系电话</w:t>
            </w:r>
          </w:p>
        </w:tc>
        <w:tc>
          <w:tcPr>
            <w:tcW w:w="162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8845" w:type="dxa"/>
            <w:gridSpan w:val="14"/>
            <w:tcBorders>
              <w:top w:val="single" w:color="auto" w:sz="4" w:space="0"/>
              <w:left w:val="single" w:color="auto" w:sz="4" w:space="0"/>
              <w:bottom w:val="single" w:color="auto" w:sz="4" w:space="0"/>
              <w:right w:val="single" w:color="auto" w:sz="4" w:space="0"/>
            </w:tcBorders>
            <w:tcMar>
              <w:left w:w="0" w:type="dxa"/>
              <w:right w:w="0" w:type="dxa"/>
            </w:tcMar>
            <w:vAlign w:val="center"/>
          </w:tcPr>
          <w:p>
            <w:pPr>
              <w:tabs>
                <w:tab w:val="left" w:pos="3587"/>
              </w:tabs>
              <w:adjustRightInd w:val="0"/>
              <w:snapToGrid w:val="0"/>
              <w:spacing w:line="320" w:lineRule="exact"/>
              <w:jc w:val="left"/>
              <w:rPr>
                <w:rFonts w:ascii="黑体" w:hAnsi="黑体" w:eastAsia="黑体" w:cs="黑体"/>
                <w:sz w:val="24"/>
                <w:szCs w:val="24"/>
              </w:rPr>
            </w:pPr>
            <w:r>
              <w:rPr>
                <w:rFonts w:hint="eastAsia" w:ascii="黑体" w:hAnsi="黑体" w:eastAsia="黑体" w:cs="黑体"/>
                <w:sz w:val="24"/>
                <w:szCs w:val="24"/>
              </w:rPr>
              <w:tab/>
            </w:r>
            <w:r>
              <w:rPr>
                <w:rFonts w:hint="eastAsia" w:ascii="黑体" w:hAnsi="黑体" w:eastAsia="黑体" w:cs="黑体"/>
                <w:sz w:val="24"/>
                <w:szCs w:val="24"/>
              </w:rPr>
              <w:t>201</w:t>
            </w:r>
            <w:r>
              <w:rPr>
                <w:rFonts w:hint="eastAsia" w:ascii="黑体" w:hAnsi="黑体" w:eastAsia="黑体" w:cs="黑体"/>
                <w:sz w:val="24"/>
                <w:szCs w:val="24"/>
                <w:lang w:val="en-US" w:eastAsia="zh-CN"/>
              </w:rPr>
              <w:t>8</w:t>
            </w:r>
            <w:r>
              <w:rPr>
                <w:rFonts w:hint="eastAsia" w:ascii="黑体" w:hAnsi="黑体" w:eastAsia="黑体" w:cs="黑体"/>
                <w:sz w:val="24"/>
                <w:szCs w:val="24"/>
              </w:rPr>
              <w:t>年度工作情况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6" w:hRule="atLeast"/>
          <w:jc w:val="center"/>
        </w:trPr>
        <w:tc>
          <w:tcPr>
            <w:tcW w:w="190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团员数</w:t>
            </w:r>
          </w:p>
        </w:tc>
        <w:tc>
          <w:tcPr>
            <w:tcW w:w="7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19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发展团员数</w:t>
            </w:r>
          </w:p>
        </w:tc>
        <w:tc>
          <w:tcPr>
            <w:tcW w:w="7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21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“推优”入党数</w:t>
            </w:r>
          </w:p>
        </w:tc>
        <w:tc>
          <w:tcPr>
            <w:tcW w:w="12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6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应上缴团费数</w:t>
            </w:r>
          </w:p>
        </w:tc>
        <w:tc>
          <w:tcPr>
            <w:tcW w:w="197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23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实际上缴团费数</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6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开展活动次数</w:t>
            </w:r>
          </w:p>
        </w:tc>
        <w:tc>
          <w:tcPr>
            <w:tcW w:w="27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参加活动总人次</w:t>
            </w:r>
          </w:p>
        </w:tc>
        <w:tc>
          <w:tcPr>
            <w:tcW w:w="35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r>
              <w:rPr>
                <w:rFonts w:hint="eastAsia" w:ascii="黑体" w:hAnsi="黑体" w:eastAsia="黑体" w:cs="黑体"/>
                <w:sz w:val="24"/>
                <w:szCs w:val="24"/>
              </w:rPr>
              <w:t>网上共青团登记活动数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262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27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c>
          <w:tcPr>
            <w:tcW w:w="350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60" w:hRule="atLeast"/>
          <w:jc w:val="center"/>
        </w:trPr>
        <w:tc>
          <w:tcPr>
            <w:tcW w:w="967" w:type="dxa"/>
            <w:tcBorders>
              <w:top w:val="single" w:color="auto" w:sz="4" w:space="0"/>
              <w:left w:val="single" w:color="auto" w:sz="4" w:space="0"/>
              <w:bottom w:val="single" w:color="auto" w:sz="4" w:space="0"/>
              <w:right w:val="single" w:color="auto" w:sz="4" w:space="0"/>
            </w:tcBorders>
            <w:textDirection w:val="tbLrV"/>
            <w:vAlign w:val="center"/>
          </w:tcPr>
          <w:p>
            <w:pPr>
              <w:adjustRightInd w:val="0"/>
              <w:snapToGrid w:val="0"/>
              <w:spacing w:line="320" w:lineRule="exact"/>
              <w:ind w:left="113" w:right="113"/>
              <w:jc w:val="center"/>
              <w:rPr>
                <w:rFonts w:ascii="黑体" w:hAnsi="黑体" w:eastAsia="黑体" w:cs="黑体"/>
                <w:spacing w:val="20"/>
                <w:sz w:val="24"/>
                <w:szCs w:val="24"/>
              </w:rPr>
            </w:pPr>
            <w:r>
              <w:rPr>
                <w:rFonts w:hint="eastAsia" w:ascii="黑体" w:hAnsi="黑体" w:eastAsia="黑体" w:cs="黑体"/>
                <w:spacing w:val="20"/>
                <w:sz w:val="24"/>
                <w:szCs w:val="24"/>
              </w:rPr>
              <w:t>团支部获得院级</w:t>
            </w:r>
          </w:p>
          <w:p>
            <w:pPr>
              <w:adjustRightInd w:val="0"/>
              <w:snapToGrid w:val="0"/>
              <w:spacing w:line="320" w:lineRule="exact"/>
              <w:ind w:left="113" w:right="113"/>
              <w:jc w:val="center"/>
              <w:rPr>
                <w:rFonts w:ascii="黑体" w:hAnsi="黑体" w:eastAsia="黑体" w:cs="黑体"/>
                <w:sz w:val="24"/>
                <w:szCs w:val="24"/>
              </w:rPr>
            </w:pPr>
            <w:r>
              <w:rPr>
                <w:rFonts w:hint="eastAsia" w:ascii="黑体" w:hAnsi="黑体" w:eastAsia="黑体" w:cs="黑体"/>
                <w:spacing w:val="20"/>
                <w:sz w:val="24"/>
                <w:szCs w:val="24"/>
              </w:rPr>
              <w:t>及以上荣誉情况</w:t>
            </w:r>
          </w:p>
        </w:tc>
        <w:tc>
          <w:tcPr>
            <w:tcW w:w="7878"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jc w:val="center"/>
        </w:trPr>
        <w:tc>
          <w:tcPr>
            <w:tcW w:w="967" w:type="dxa"/>
            <w:tcBorders>
              <w:top w:val="single" w:color="auto" w:sz="4" w:space="0"/>
              <w:left w:val="single" w:color="auto" w:sz="4" w:space="0"/>
              <w:bottom w:val="single" w:color="auto" w:sz="4" w:space="0"/>
              <w:right w:val="single" w:color="auto" w:sz="4" w:space="0"/>
            </w:tcBorders>
            <w:textDirection w:val="tbLrV"/>
            <w:vAlign w:val="center"/>
          </w:tcPr>
          <w:p>
            <w:pPr>
              <w:adjustRightInd w:val="0"/>
              <w:snapToGrid w:val="0"/>
              <w:spacing w:line="320" w:lineRule="exact"/>
              <w:ind w:left="113" w:right="113"/>
              <w:jc w:val="center"/>
              <w:rPr>
                <w:rFonts w:ascii="黑体" w:hAnsi="黑体" w:eastAsia="黑体" w:cs="黑体"/>
                <w:sz w:val="24"/>
                <w:szCs w:val="24"/>
              </w:rPr>
            </w:pPr>
            <w:r>
              <w:rPr>
                <w:rFonts w:hint="eastAsia" w:ascii="黑体" w:hAnsi="黑体" w:eastAsia="黑体" w:cs="黑体"/>
                <w:sz w:val="24"/>
                <w:szCs w:val="24"/>
              </w:rPr>
              <w:t>主要活动及成效</w:t>
            </w:r>
          </w:p>
        </w:tc>
        <w:tc>
          <w:tcPr>
            <w:tcW w:w="7878"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jc w:val="center"/>
              <w:rPr>
                <w:rFonts w:ascii="黑体" w:hAnsi="黑体" w:eastAsia="黑体" w:cs="黑体"/>
                <w:sz w:val="24"/>
                <w:szCs w:val="24"/>
              </w:rPr>
            </w:pPr>
          </w:p>
          <w:p>
            <w:pPr>
              <w:adjustRightInd w:val="0"/>
              <w:snapToGrid w:val="0"/>
              <w:spacing w:line="320" w:lineRule="exact"/>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2" w:hRule="atLeast"/>
          <w:jc w:val="center"/>
        </w:trPr>
        <w:tc>
          <w:tcPr>
            <w:tcW w:w="967" w:type="dxa"/>
            <w:tcBorders>
              <w:top w:val="single" w:color="auto" w:sz="4" w:space="0"/>
              <w:left w:val="single" w:color="auto" w:sz="4" w:space="0"/>
              <w:bottom w:val="single" w:color="auto" w:sz="4" w:space="0"/>
              <w:right w:val="single" w:color="auto" w:sz="4" w:space="0"/>
            </w:tcBorders>
            <w:tcMar>
              <w:left w:w="0" w:type="dxa"/>
              <w:right w:w="0" w:type="dxa"/>
            </w:tcMar>
            <w:textDirection w:val="tbRlV"/>
            <w:vAlign w:val="center"/>
          </w:tcPr>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学院团委意见</w:t>
            </w:r>
          </w:p>
        </w:tc>
        <w:tc>
          <w:tcPr>
            <w:tcW w:w="3506" w:type="dxa"/>
            <w:gridSpan w:val="4"/>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rPr>
                <w:rFonts w:ascii="黑体" w:hAnsi="黑体" w:eastAsia="黑体" w:cs="黑体"/>
                <w:kern w:val="0"/>
                <w:sz w:val="24"/>
                <w:szCs w:val="24"/>
              </w:rPr>
            </w:pPr>
          </w:p>
          <w:p>
            <w:pPr>
              <w:jc w:val="center"/>
              <w:rPr>
                <w:rFonts w:ascii="黑体" w:hAnsi="黑体" w:eastAsia="黑体" w:cs="黑体"/>
                <w:kern w:val="0"/>
                <w:sz w:val="24"/>
                <w:szCs w:val="24"/>
              </w:rPr>
            </w:pPr>
            <w:r>
              <w:rPr>
                <w:rFonts w:hint="eastAsia" w:ascii="黑体" w:hAnsi="黑体" w:eastAsia="黑体" w:cs="黑体"/>
                <w:kern w:val="0"/>
                <w:sz w:val="24"/>
                <w:szCs w:val="24"/>
              </w:rPr>
              <w:t>（签  章）</w:t>
            </w:r>
          </w:p>
          <w:p>
            <w:pPr>
              <w:jc w:val="center"/>
              <w:rPr>
                <w:rFonts w:ascii="黑体" w:hAnsi="黑体" w:eastAsia="黑体" w:cs="黑体"/>
                <w:kern w:val="0"/>
                <w:sz w:val="24"/>
                <w:szCs w:val="24"/>
              </w:rPr>
            </w:pPr>
            <w:r>
              <w:rPr>
                <w:rFonts w:hint="eastAsia" w:ascii="黑体" w:hAnsi="黑体" w:eastAsia="黑体" w:cs="黑体"/>
                <w:kern w:val="0"/>
                <w:sz w:val="24"/>
                <w:szCs w:val="24"/>
              </w:rPr>
              <w:t xml:space="preserve">        年  月  日</w:t>
            </w:r>
          </w:p>
        </w:tc>
        <w:tc>
          <w:tcPr>
            <w:tcW w:w="720"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left="113" w:right="113"/>
              <w:jc w:val="center"/>
              <w:rPr>
                <w:rFonts w:hint="eastAsia" w:ascii="黑体" w:hAnsi="黑体" w:eastAsia="黑体" w:cs="黑体"/>
                <w:kern w:val="0"/>
                <w:sz w:val="24"/>
                <w:szCs w:val="24"/>
              </w:rPr>
            </w:pPr>
            <w:r>
              <w:rPr>
                <w:rFonts w:hint="eastAsia" w:ascii="黑体" w:hAnsi="黑体" w:eastAsia="黑体" w:cs="黑体"/>
                <w:kern w:val="0"/>
                <w:sz w:val="24"/>
                <w:szCs w:val="24"/>
              </w:rPr>
              <w:t>学</w:t>
            </w:r>
          </w:p>
          <w:p>
            <w:pPr>
              <w:ind w:left="113" w:right="113"/>
              <w:jc w:val="center"/>
              <w:rPr>
                <w:rFonts w:hint="eastAsia" w:ascii="黑体" w:hAnsi="黑体" w:eastAsia="黑体" w:cs="黑体"/>
                <w:kern w:val="0"/>
                <w:sz w:val="24"/>
                <w:szCs w:val="24"/>
              </w:rPr>
            </w:pPr>
            <w:r>
              <w:rPr>
                <w:rFonts w:hint="eastAsia" w:ascii="黑体" w:hAnsi="黑体" w:eastAsia="黑体" w:cs="黑体"/>
                <w:kern w:val="0"/>
                <w:sz w:val="24"/>
                <w:szCs w:val="24"/>
              </w:rPr>
              <w:t>校</w:t>
            </w:r>
          </w:p>
          <w:p>
            <w:pPr>
              <w:ind w:left="113" w:right="113"/>
              <w:jc w:val="center"/>
              <w:rPr>
                <w:rFonts w:hint="eastAsia" w:ascii="黑体" w:hAnsi="黑体" w:eastAsia="黑体" w:cs="黑体"/>
                <w:kern w:val="0"/>
                <w:sz w:val="24"/>
                <w:szCs w:val="24"/>
              </w:rPr>
            </w:pPr>
            <w:r>
              <w:rPr>
                <w:rFonts w:hint="eastAsia" w:ascii="黑体" w:hAnsi="黑体" w:eastAsia="黑体" w:cs="黑体"/>
                <w:kern w:val="0"/>
                <w:sz w:val="24"/>
                <w:szCs w:val="24"/>
              </w:rPr>
              <w:t>团</w:t>
            </w:r>
          </w:p>
          <w:p>
            <w:pPr>
              <w:ind w:left="113" w:right="113"/>
              <w:jc w:val="center"/>
              <w:rPr>
                <w:rFonts w:hint="eastAsia" w:ascii="黑体" w:hAnsi="黑体" w:eastAsia="黑体" w:cs="黑体"/>
                <w:kern w:val="0"/>
                <w:sz w:val="24"/>
                <w:szCs w:val="24"/>
              </w:rPr>
            </w:pPr>
            <w:r>
              <w:rPr>
                <w:rFonts w:hint="eastAsia" w:ascii="黑体" w:hAnsi="黑体" w:eastAsia="黑体" w:cs="黑体"/>
                <w:kern w:val="0"/>
                <w:sz w:val="24"/>
                <w:szCs w:val="24"/>
              </w:rPr>
              <w:t>委</w:t>
            </w:r>
          </w:p>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意 见</w:t>
            </w:r>
          </w:p>
        </w:tc>
        <w:tc>
          <w:tcPr>
            <w:tcW w:w="3652" w:type="dxa"/>
            <w:gridSpan w:val="7"/>
            <w:tcBorders>
              <w:top w:val="single" w:color="auto" w:sz="4" w:space="0"/>
              <w:left w:val="single" w:color="auto" w:sz="4" w:space="0"/>
              <w:bottom w:val="single" w:color="auto" w:sz="4" w:space="0"/>
              <w:right w:val="single" w:color="auto" w:sz="4" w:space="0"/>
            </w:tcBorders>
            <w:tcMar>
              <w:left w:w="0" w:type="dxa"/>
              <w:right w:w="0" w:type="dxa"/>
            </w:tcMar>
            <w:vAlign w:val="center"/>
          </w:tcPr>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rPr>
                <w:rFonts w:ascii="黑体" w:hAnsi="黑体" w:eastAsia="黑体" w:cs="黑体"/>
                <w:kern w:val="0"/>
                <w:sz w:val="24"/>
                <w:szCs w:val="24"/>
              </w:rPr>
            </w:pPr>
          </w:p>
          <w:p>
            <w:pPr>
              <w:jc w:val="center"/>
              <w:rPr>
                <w:rFonts w:ascii="黑体" w:hAnsi="黑体" w:eastAsia="黑体" w:cs="黑体"/>
                <w:kern w:val="0"/>
                <w:sz w:val="24"/>
                <w:szCs w:val="24"/>
              </w:rPr>
            </w:pPr>
            <w:r>
              <w:rPr>
                <w:rFonts w:hint="eastAsia" w:ascii="黑体" w:hAnsi="黑体" w:eastAsia="黑体" w:cs="黑体"/>
                <w:kern w:val="0"/>
                <w:sz w:val="24"/>
                <w:szCs w:val="24"/>
              </w:rPr>
              <w:t>（签  章）</w:t>
            </w:r>
          </w:p>
          <w:p>
            <w:pPr>
              <w:jc w:val="center"/>
              <w:rPr>
                <w:rFonts w:ascii="黑体" w:hAnsi="黑体" w:eastAsia="黑体" w:cs="黑体"/>
                <w:kern w:val="0"/>
                <w:sz w:val="24"/>
                <w:szCs w:val="24"/>
              </w:rPr>
            </w:pPr>
            <w:r>
              <w:rPr>
                <w:rFonts w:hint="eastAsia" w:ascii="黑体" w:hAnsi="黑体" w:eastAsia="黑体" w:cs="黑体"/>
                <w:kern w:val="0"/>
                <w:sz w:val="24"/>
                <w:szCs w:val="24"/>
              </w:rPr>
              <w:t xml:space="preserve">        年  月  日</w:t>
            </w:r>
          </w:p>
        </w:tc>
      </w:tr>
    </w:tbl>
    <w:p>
      <w:pPr>
        <w:rPr>
          <w:rFonts w:hint="eastAsia" w:ascii="黑体" w:hAnsi="黑体" w:eastAsia="黑体" w:cs="黑体"/>
          <w:b/>
          <w:sz w:val="36"/>
          <w:szCs w:val="36"/>
        </w:rPr>
      </w:pPr>
      <w:r>
        <w:rPr>
          <w:rFonts w:hint="eastAsia" w:ascii="黑体" w:hAnsi="黑体" w:eastAsia="黑体" w:cs="黑体"/>
          <w:b/>
          <w:sz w:val="36"/>
          <w:szCs w:val="36"/>
        </w:rPr>
        <w:t>附件3</w:t>
      </w:r>
    </w:p>
    <w:p>
      <w:pPr>
        <w:jc w:val="center"/>
        <w:rPr>
          <w:rFonts w:ascii="黑体" w:hAnsi="黑体" w:eastAsia="黑体" w:cs="黑体"/>
          <w:b/>
          <w:sz w:val="36"/>
          <w:szCs w:val="36"/>
        </w:rPr>
      </w:pPr>
      <w:r>
        <w:rPr>
          <w:rFonts w:hint="eastAsia" w:ascii="黑体" w:hAnsi="黑体" w:eastAsia="黑体" w:cs="黑体"/>
          <w:b/>
          <w:sz w:val="36"/>
          <w:szCs w:val="36"/>
        </w:rPr>
        <w:t>201</w:t>
      </w:r>
      <w:r>
        <w:rPr>
          <w:rFonts w:hint="eastAsia" w:ascii="黑体" w:hAnsi="黑体" w:eastAsia="黑体" w:cs="黑体"/>
          <w:b/>
          <w:sz w:val="36"/>
          <w:szCs w:val="36"/>
          <w:lang w:val="en-US" w:eastAsia="zh-CN"/>
        </w:rPr>
        <w:t>8</w:t>
      </w:r>
      <w:r>
        <w:rPr>
          <w:rFonts w:hint="eastAsia" w:ascii="黑体" w:hAnsi="黑体" w:eastAsia="黑体" w:cs="黑体"/>
          <w:b/>
          <w:sz w:val="36"/>
          <w:szCs w:val="36"/>
        </w:rPr>
        <w:t>年度福建工程学院五四表彰个人奖项推荐表</w:t>
      </w:r>
    </w:p>
    <w:tbl>
      <w:tblPr>
        <w:tblStyle w:val="2"/>
        <w:tblpPr w:leftFromText="180" w:rightFromText="180" w:vertAnchor="text" w:horzAnchor="page" w:tblpX="1785" w:tblpY="416"/>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40"/>
        <w:gridCol w:w="1440"/>
        <w:gridCol w:w="1192"/>
        <w:gridCol w:w="194"/>
        <w:gridCol w:w="1157"/>
        <w:gridCol w:w="567"/>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姓    名</w:t>
            </w:r>
          </w:p>
        </w:tc>
        <w:tc>
          <w:tcPr>
            <w:tcW w:w="2632" w:type="dxa"/>
            <w:gridSpan w:val="2"/>
          </w:tcPr>
          <w:p>
            <w:pPr>
              <w:spacing w:line="460" w:lineRule="exact"/>
              <w:jc w:val="center"/>
              <w:rPr>
                <w:rFonts w:ascii="黑体" w:hAnsi="黑体" w:eastAsia="黑体" w:cs="黑体"/>
                <w:sz w:val="24"/>
                <w:szCs w:val="24"/>
              </w:rPr>
            </w:pPr>
          </w:p>
        </w:tc>
        <w:tc>
          <w:tcPr>
            <w:tcW w:w="1918" w:type="dxa"/>
            <w:gridSpan w:val="3"/>
          </w:tcPr>
          <w:p>
            <w:pPr>
              <w:spacing w:line="460" w:lineRule="exact"/>
              <w:jc w:val="center"/>
              <w:rPr>
                <w:rFonts w:ascii="黑体" w:hAnsi="黑体" w:eastAsia="黑体" w:cs="黑体"/>
                <w:sz w:val="24"/>
                <w:szCs w:val="24"/>
              </w:rPr>
            </w:pPr>
            <w:r>
              <w:rPr>
                <w:rFonts w:hint="eastAsia" w:ascii="黑体" w:hAnsi="黑体" w:eastAsia="黑体" w:cs="黑体"/>
                <w:sz w:val="24"/>
                <w:szCs w:val="24"/>
              </w:rPr>
              <w:t>性    别</w:t>
            </w:r>
          </w:p>
        </w:tc>
        <w:tc>
          <w:tcPr>
            <w:tcW w:w="2830" w:type="dxa"/>
          </w:tcPr>
          <w:p>
            <w:pPr>
              <w:spacing w:line="4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28" w:type="dxa"/>
            <w:gridSpan w:val="2"/>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出生年月</w:t>
            </w:r>
          </w:p>
        </w:tc>
        <w:tc>
          <w:tcPr>
            <w:tcW w:w="2632" w:type="dxa"/>
            <w:gridSpan w:val="2"/>
          </w:tcPr>
          <w:p>
            <w:pPr>
              <w:spacing w:line="460" w:lineRule="exact"/>
              <w:jc w:val="center"/>
              <w:rPr>
                <w:rFonts w:ascii="黑体" w:hAnsi="黑体" w:eastAsia="黑体" w:cs="黑体"/>
                <w:sz w:val="24"/>
                <w:szCs w:val="24"/>
              </w:rPr>
            </w:pPr>
          </w:p>
        </w:tc>
        <w:tc>
          <w:tcPr>
            <w:tcW w:w="1918" w:type="dxa"/>
            <w:gridSpan w:val="3"/>
          </w:tcPr>
          <w:p>
            <w:pPr>
              <w:spacing w:line="460" w:lineRule="exact"/>
              <w:jc w:val="center"/>
              <w:rPr>
                <w:rFonts w:ascii="黑体" w:hAnsi="黑体" w:eastAsia="黑体" w:cs="黑体"/>
                <w:sz w:val="24"/>
                <w:szCs w:val="24"/>
              </w:rPr>
            </w:pPr>
            <w:r>
              <w:rPr>
                <w:rFonts w:hint="eastAsia" w:ascii="黑体" w:hAnsi="黑体" w:eastAsia="黑体" w:cs="黑体"/>
                <w:sz w:val="24"/>
                <w:szCs w:val="24"/>
              </w:rPr>
              <w:t>入团时间</w:t>
            </w:r>
          </w:p>
        </w:tc>
        <w:tc>
          <w:tcPr>
            <w:tcW w:w="2830" w:type="dxa"/>
          </w:tcPr>
          <w:p>
            <w:pPr>
              <w:spacing w:line="4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学    院</w:t>
            </w:r>
          </w:p>
        </w:tc>
        <w:tc>
          <w:tcPr>
            <w:tcW w:w="2632" w:type="dxa"/>
            <w:gridSpan w:val="2"/>
          </w:tcPr>
          <w:p>
            <w:pPr>
              <w:spacing w:line="460" w:lineRule="exact"/>
              <w:jc w:val="center"/>
              <w:rPr>
                <w:rFonts w:ascii="黑体" w:hAnsi="黑体" w:eastAsia="黑体" w:cs="黑体"/>
                <w:sz w:val="24"/>
                <w:szCs w:val="24"/>
              </w:rPr>
            </w:pPr>
          </w:p>
        </w:tc>
        <w:tc>
          <w:tcPr>
            <w:tcW w:w="1918" w:type="dxa"/>
            <w:gridSpan w:val="3"/>
          </w:tcPr>
          <w:p>
            <w:pPr>
              <w:spacing w:line="460" w:lineRule="exact"/>
              <w:jc w:val="center"/>
              <w:rPr>
                <w:rFonts w:ascii="黑体" w:hAnsi="黑体" w:eastAsia="黑体" w:cs="黑体"/>
                <w:sz w:val="24"/>
                <w:szCs w:val="24"/>
              </w:rPr>
            </w:pPr>
            <w:r>
              <w:rPr>
                <w:rFonts w:hint="eastAsia" w:ascii="黑体" w:hAnsi="黑体" w:eastAsia="黑体" w:cs="黑体"/>
                <w:sz w:val="24"/>
                <w:szCs w:val="24"/>
              </w:rPr>
              <w:t>班    级</w:t>
            </w:r>
          </w:p>
        </w:tc>
        <w:tc>
          <w:tcPr>
            <w:tcW w:w="2830" w:type="dxa"/>
          </w:tcPr>
          <w:p>
            <w:pPr>
              <w:spacing w:line="4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职    务</w:t>
            </w:r>
          </w:p>
        </w:tc>
        <w:tc>
          <w:tcPr>
            <w:tcW w:w="2632" w:type="dxa"/>
            <w:gridSpan w:val="2"/>
          </w:tcPr>
          <w:p>
            <w:pPr>
              <w:spacing w:line="460" w:lineRule="exact"/>
              <w:jc w:val="center"/>
              <w:rPr>
                <w:rFonts w:ascii="黑体" w:hAnsi="黑体" w:eastAsia="黑体" w:cs="黑体"/>
                <w:sz w:val="24"/>
                <w:szCs w:val="24"/>
              </w:rPr>
            </w:pPr>
          </w:p>
        </w:tc>
        <w:tc>
          <w:tcPr>
            <w:tcW w:w="1918" w:type="dxa"/>
            <w:gridSpan w:val="3"/>
          </w:tcPr>
          <w:p>
            <w:pPr>
              <w:spacing w:line="460" w:lineRule="exact"/>
              <w:jc w:val="center"/>
              <w:rPr>
                <w:rFonts w:ascii="黑体" w:hAnsi="黑体" w:eastAsia="黑体" w:cs="黑体"/>
                <w:sz w:val="24"/>
                <w:szCs w:val="24"/>
              </w:rPr>
            </w:pPr>
            <w:r>
              <w:rPr>
                <w:rFonts w:hint="eastAsia" w:ascii="黑体" w:hAnsi="黑体" w:eastAsia="黑体" w:cs="黑体"/>
                <w:sz w:val="24"/>
                <w:szCs w:val="24"/>
              </w:rPr>
              <w:t>推荐奖项</w:t>
            </w:r>
          </w:p>
        </w:tc>
        <w:tc>
          <w:tcPr>
            <w:tcW w:w="2830" w:type="dxa"/>
          </w:tcPr>
          <w:p>
            <w:pPr>
              <w:spacing w:line="4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8" w:type="dxa"/>
            <w:gridSpan w:val="2"/>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联系电话</w:t>
            </w:r>
          </w:p>
        </w:tc>
        <w:tc>
          <w:tcPr>
            <w:tcW w:w="2632" w:type="dxa"/>
            <w:gridSpan w:val="2"/>
          </w:tcPr>
          <w:p>
            <w:pPr>
              <w:spacing w:line="460" w:lineRule="exact"/>
              <w:jc w:val="center"/>
              <w:rPr>
                <w:rFonts w:ascii="黑体" w:hAnsi="黑体" w:eastAsia="黑体" w:cs="黑体"/>
                <w:sz w:val="24"/>
                <w:szCs w:val="24"/>
              </w:rPr>
            </w:pPr>
          </w:p>
        </w:tc>
        <w:tc>
          <w:tcPr>
            <w:tcW w:w="1918" w:type="dxa"/>
            <w:gridSpan w:val="3"/>
          </w:tcPr>
          <w:p>
            <w:pPr>
              <w:spacing w:line="460" w:lineRule="exact"/>
              <w:jc w:val="center"/>
              <w:rPr>
                <w:rFonts w:ascii="黑体" w:hAnsi="黑体" w:eastAsia="黑体" w:cs="黑体"/>
                <w:sz w:val="24"/>
                <w:szCs w:val="24"/>
              </w:rPr>
            </w:pPr>
            <w:r>
              <w:rPr>
                <w:rFonts w:hint="eastAsia" w:ascii="黑体" w:hAnsi="黑体" w:eastAsia="黑体" w:cs="黑体"/>
                <w:sz w:val="24"/>
                <w:szCs w:val="24"/>
              </w:rPr>
              <w:t>成为注册志愿者时间</w:t>
            </w:r>
          </w:p>
        </w:tc>
        <w:tc>
          <w:tcPr>
            <w:tcW w:w="2830" w:type="dxa"/>
          </w:tcPr>
          <w:p>
            <w:pPr>
              <w:spacing w:line="46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gridSpan w:val="2"/>
            <w:vMerge w:val="restart"/>
            <w:vAlign w:val="center"/>
          </w:tcPr>
          <w:p>
            <w:pPr>
              <w:spacing w:line="460" w:lineRule="exact"/>
              <w:ind w:right="-107" w:rightChars="-51"/>
              <w:jc w:val="center"/>
              <w:rPr>
                <w:rFonts w:ascii="黑体" w:hAnsi="黑体" w:eastAsia="黑体" w:cs="黑体"/>
                <w:sz w:val="24"/>
                <w:szCs w:val="24"/>
              </w:rPr>
            </w:pPr>
            <w:r>
              <w:rPr>
                <w:rFonts w:hint="eastAsia" w:ascii="黑体" w:hAnsi="黑体" w:eastAsia="黑体" w:cs="黑体"/>
                <w:sz w:val="24"/>
                <w:szCs w:val="24"/>
              </w:rPr>
              <w:t>综合素质考评积分及排名</w:t>
            </w:r>
          </w:p>
          <w:p>
            <w:pPr>
              <w:spacing w:line="460" w:lineRule="exact"/>
              <w:ind w:right="-107" w:rightChars="-51"/>
              <w:jc w:val="center"/>
              <w:rPr>
                <w:rFonts w:ascii="黑体" w:hAnsi="黑体" w:eastAsia="黑体" w:cs="黑体"/>
                <w:sz w:val="24"/>
                <w:szCs w:val="24"/>
              </w:rPr>
            </w:pPr>
            <w:r>
              <w:rPr>
                <w:rFonts w:hint="eastAsia" w:ascii="黑体" w:hAnsi="黑体" w:eastAsia="黑体" w:cs="黑体"/>
                <w:sz w:val="24"/>
                <w:szCs w:val="24"/>
              </w:rPr>
              <w:t>（或学习成绩及排名）</w:t>
            </w:r>
          </w:p>
        </w:tc>
        <w:tc>
          <w:tcPr>
            <w:tcW w:w="1440" w:type="dxa"/>
          </w:tcPr>
          <w:p>
            <w:pPr>
              <w:spacing w:line="460" w:lineRule="exact"/>
              <w:ind w:left="120" w:hanging="120" w:hangingChars="50"/>
              <w:rPr>
                <w:rFonts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val="en-US" w:eastAsia="zh-CN"/>
              </w:rPr>
              <w:t>7</w:t>
            </w:r>
            <w:r>
              <w:rPr>
                <w:rFonts w:hint="eastAsia" w:ascii="黑体" w:hAnsi="黑体" w:eastAsia="黑体" w:cs="黑体"/>
                <w:sz w:val="24"/>
                <w:szCs w:val="24"/>
              </w:rPr>
              <w:t>-1</w:t>
            </w:r>
            <w:r>
              <w:rPr>
                <w:rFonts w:hint="eastAsia" w:ascii="黑体" w:hAnsi="黑体" w:eastAsia="黑体" w:cs="黑体"/>
                <w:sz w:val="24"/>
                <w:szCs w:val="24"/>
                <w:lang w:val="en-US" w:eastAsia="zh-CN"/>
              </w:rPr>
              <w:t>8</w:t>
            </w:r>
            <w:r>
              <w:rPr>
                <w:rFonts w:hint="eastAsia" w:ascii="黑体" w:hAnsi="黑体" w:eastAsia="黑体" w:cs="黑体"/>
                <w:sz w:val="24"/>
                <w:szCs w:val="24"/>
              </w:rPr>
              <w:t>学年第二学期</w:t>
            </w:r>
          </w:p>
        </w:tc>
        <w:tc>
          <w:tcPr>
            <w:tcW w:w="5940" w:type="dxa"/>
            <w:gridSpan w:val="5"/>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第    名/本专业共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28" w:type="dxa"/>
            <w:gridSpan w:val="2"/>
            <w:vMerge w:val="continue"/>
          </w:tcPr>
          <w:p>
            <w:pPr>
              <w:spacing w:line="460" w:lineRule="exact"/>
              <w:jc w:val="center"/>
              <w:rPr>
                <w:rFonts w:ascii="黑体" w:hAnsi="黑体" w:eastAsia="黑体" w:cs="黑体"/>
                <w:sz w:val="24"/>
                <w:szCs w:val="24"/>
              </w:rPr>
            </w:pPr>
          </w:p>
        </w:tc>
        <w:tc>
          <w:tcPr>
            <w:tcW w:w="1440" w:type="dxa"/>
          </w:tcPr>
          <w:p>
            <w:pPr>
              <w:spacing w:line="460" w:lineRule="exact"/>
              <w:ind w:left="120" w:hanging="120" w:hangingChars="50"/>
              <w:rPr>
                <w:rFonts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lang w:val="en-US" w:eastAsia="zh-CN"/>
              </w:rPr>
              <w:t>8</w:t>
            </w:r>
            <w:r>
              <w:rPr>
                <w:rFonts w:hint="eastAsia" w:ascii="黑体" w:hAnsi="黑体" w:eastAsia="黑体" w:cs="黑体"/>
                <w:sz w:val="24"/>
                <w:szCs w:val="24"/>
              </w:rPr>
              <w:t>-1</w:t>
            </w:r>
            <w:r>
              <w:rPr>
                <w:rFonts w:hint="eastAsia" w:ascii="黑体" w:hAnsi="黑体" w:eastAsia="黑体" w:cs="黑体"/>
                <w:sz w:val="24"/>
                <w:szCs w:val="24"/>
                <w:lang w:val="en-US" w:eastAsia="zh-CN"/>
              </w:rPr>
              <w:t>9</w:t>
            </w:r>
            <w:r>
              <w:rPr>
                <w:rFonts w:hint="eastAsia" w:ascii="黑体" w:hAnsi="黑体" w:eastAsia="黑体" w:cs="黑体"/>
                <w:sz w:val="24"/>
                <w:szCs w:val="24"/>
              </w:rPr>
              <w:t>学年第一学期</w:t>
            </w:r>
          </w:p>
        </w:tc>
        <w:tc>
          <w:tcPr>
            <w:tcW w:w="5940" w:type="dxa"/>
            <w:gridSpan w:val="5"/>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第    名/本专业共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0" w:hRule="atLeast"/>
        </w:trPr>
        <w:tc>
          <w:tcPr>
            <w:tcW w:w="1188" w:type="dxa"/>
            <w:vAlign w:val="center"/>
          </w:tcPr>
          <w:p>
            <w:pPr>
              <w:spacing w:line="460" w:lineRule="exact"/>
              <w:jc w:val="center"/>
              <w:rPr>
                <w:rFonts w:ascii="黑体" w:hAnsi="黑体" w:eastAsia="黑体" w:cs="黑体"/>
                <w:sz w:val="24"/>
                <w:szCs w:val="24"/>
              </w:rPr>
            </w:pPr>
            <w:r>
              <w:rPr>
                <w:rFonts w:hint="eastAsia" w:ascii="黑体" w:hAnsi="黑体" w:eastAsia="黑体" w:cs="黑体"/>
                <w:sz w:val="24"/>
                <w:szCs w:val="24"/>
              </w:rPr>
              <w:t>主</w:t>
            </w:r>
          </w:p>
          <w:p>
            <w:pPr>
              <w:spacing w:line="460" w:lineRule="exact"/>
              <w:jc w:val="center"/>
              <w:rPr>
                <w:rFonts w:ascii="黑体" w:hAnsi="黑体" w:eastAsia="黑体" w:cs="黑体"/>
                <w:sz w:val="24"/>
                <w:szCs w:val="24"/>
              </w:rPr>
            </w:pPr>
            <w:r>
              <w:rPr>
                <w:rFonts w:hint="eastAsia" w:ascii="黑体" w:hAnsi="黑体" w:eastAsia="黑体" w:cs="黑体"/>
                <w:sz w:val="24"/>
                <w:szCs w:val="24"/>
              </w:rPr>
              <w:t>要</w:t>
            </w:r>
          </w:p>
          <w:p>
            <w:pPr>
              <w:spacing w:line="460" w:lineRule="exact"/>
              <w:jc w:val="center"/>
              <w:rPr>
                <w:rFonts w:ascii="黑体" w:hAnsi="黑体" w:eastAsia="黑体" w:cs="黑体"/>
                <w:sz w:val="24"/>
                <w:szCs w:val="24"/>
              </w:rPr>
            </w:pPr>
            <w:r>
              <w:rPr>
                <w:rFonts w:hint="eastAsia" w:ascii="黑体" w:hAnsi="黑体" w:eastAsia="黑体" w:cs="黑体"/>
                <w:sz w:val="24"/>
                <w:szCs w:val="24"/>
              </w:rPr>
              <w:t>事</w:t>
            </w:r>
          </w:p>
          <w:p>
            <w:pPr>
              <w:spacing w:line="460" w:lineRule="exact"/>
              <w:jc w:val="center"/>
              <w:rPr>
                <w:rFonts w:ascii="黑体" w:hAnsi="黑体" w:eastAsia="黑体" w:cs="黑体"/>
                <w:sz w:val="24"/>
                <w:szCs w:val="24"/>
              </w:rPr>
            </w:pPr>
            <w:r>
              <w:rPr>
                <w:rFonts w:hint="eastAsia" w:ascii="黑体" w:hAnsi="黑体" w:eastAsia="黑体" w:cs="黑体"/>
                <w:sz w:val="24"/>
                <w:szCs w:val="24"/>
              </w:rPr>
              <w:t>迹</w:t>
            </w:r>
          </w:p>
        </w:tc>
        <w:tc>
          <w:tcPr>
            <w:tcW w:w="7920" w:type="dxa"/>
            <w:gridSpan w:val="7"/>
            <w:vAlign w:val="center"/>
          </w:tcPr>
          <w:p>
            <w:pPr>
              <w:spacing w:line="460" w:lineRule="exact"/>
              <w:jc w:val="left"/>
              <w:rPr>
                <w:rFonts w:hint="eastAsia" w:ascii="黑体" w:hAnsi="黑体" w:eastAsia="黑体" w:cs="黑体"/>
                <w:sz w:val="24"/>
                <w:szCs w:val="24"/>
              </w:rPr>
            </w:pPr>
            <w:r>
              <w:rPr>
                <w:rFonts w:hint="eastAsia" w:ascii="黑体" w:hAnsi="黑体" w:eastAsia="黑体" w:cs="黑体"/>
                <w:sz w:val="24"/>
                <w:szCs w:val="24"/>
              </w:rPr>
              <w:t>（事迹材料另附纸）</w:t>
            </w:r>
          </w:p>
          <w:p>
            <w:pPr>
              <w:spacing w:line="460" w:lineRule="exact"/>
              <w:jc w:val="left"/>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8" w:hRule="atLeast"/>
        </w:trPr>
        <w:tc>
          <w:tcPr>
            <w:tcW w:w="1188" w:type="dxa"/>
            <w:textDirection w:val="tbLrV"/>
            <w:vAlign w:val="center"/>
          </w:tcPr>
          <w:p>
            <w:pPr>
              <w:spacing w:line="460" w:lineRule="exact"/>
              <w:ind w:left="113" w:right="113"/>
              <w:jc w:val="center"/>
              <w:rPr>
                <w:rFonts w:ascii="黑体" w:hAnsi="黑体" w:eastAsia="黑体" w:cs="黑体"/>
                <w:sz w:val="24"/>
                <w:szCs w:val="24"/>
              </w:rPr>
            </w:pPr>
            <w:r>
              <w:rPr>
                <w:rFonts w:hint="eastAsia" w:ascii="黑体" w:hAnsi="黑体" w:eastAsia="黑体" w:cs="黑体"/>
                <w:sz w:val="24"/>
                <w:szCs w:val="24"/>
              </w:rPr>
              <w:t>团支部</w:t>
            </w:r>
          </w:p>
          <w:p>
            <w:pPr>
              <w:spacing w:line="460" w:lineRule="exact"/>
              <w:ind w:left="113" w:right="113"/>
              <w:jc w:val="center"/>
              <w:rPr>
                <w:rFonts w:ascii="黑体" w:hAnsi="黑体" w:eastAsia="黑体" w:cs="黑体"/>
                <w:sz w:val="24"/>
                <w:szCs w:val="24"/>
              </w:rPr>
            </w:pPr>
            <w:r>
              <w:rPr>
                <w:rFonts w:hint="eastAsia" w:ascii="黑体" w:hAnsi="黑体" w:eastAsia="黑体" w:cs="黑体"/>
                <w:sz w:val="24"/>
                <w:szCs w:val="24"/>
              </w:rPr>
              <w:t>意  见</w:t>
            </w:r>
          </w:p>
        </w:tc>
        <w:tc>
          <w:tcPr>
            <w:tcW w:w="7920" w:type="dxa"/>
            <w:gridSpan w:val="7"/>
          </w:tcPr>
          <w:p>
            <w:pPr>
              <w:spacing w:line="460" w:lineRule="exact"/>
              <w:jc w:val="center"/>
              <w:rPr>
                <w:rFonts w:ascii="黑体" w:hAnsi="黑体" w:eastAsia="黑体" w:cs="黑体"/>
                <w:sz w:val="24"/>
                <w:szCs w:val="24"/>
              </w:rPr>
            </w:pPr>
          </w:p>
          <w:p>
            <w:pPr>
              <w:spacing w:line="460" w:lineRule="exact"/>
              <w:rPr>
                <w:rFonts w:ascii="黑体" w:hAnsi="黑体" w:eastAsia="黑体" w:cs="黑体"/>
                <w:sz w:val="24"/>
                <w:szCs w:val="24"/>
              </w:rPr>
            </w:pPr>
          </w:p>
          <w:p>
            <w:pPr>
              <w:spacing w:line="460" w:lineRule="exact"/>
              <w:rPr>
                <w:rFonts w:ascii="黑体" w:hAnsi="黑体" w:eastAsia="黑体" w:cs="黑体"/>
                <w:sz w:val="24"/>
                <w:szCs w:val="24"/>
              </w:rPr>
            </w:pPr>
          </w:p>
          <w:p>
            <w:pPr>
              <w:spacing w:line="460" w:lineRule="exact"/>
              <w:rPr>
                <w:rFonts w:ascii="黑体" w:hAnsi="黑体" w:eastAsia="黑体" w:cs="黑体"/>
                <w:sz w:val="24"/>
                <w:szCs w:val="24"/>
              </w:rPr>
            </w:pPr>
          </w:p>
          <w:p>
            <w:pPr>
              <w:spacing w:line="460" w:lineRule="exact"/>
              <w:rPr>
                <w:rFonts w:ascii="黑体" w:hAnsi="黑体" w:eastAsia="黑体" w:cs="黑体"/>
                <w:sz w:val="24"/>
                <w:szCs w:val="24"/>
              </w:rPr>
            </w:pPr>
          </w:p>
          <w:p>
            <w:pPr>
              <w:spacing w:line="460" w:lineRule="exact"/>
              <w:jc w:val="center"/>
              <w:rPr>
                <w:rFonts w:ascii="黑体" w:hAnsi="黑体" w:eastAsia="黑体" w:cs="黑体"/>
                <w:sz w:val="24"/>
                <w:szCs w:val="24"/>
              </w:rPr>
            </w:pPr>
            <w:r>
              <w:rPr>
                <w:rFonts w:hint="eastAsia" w:ascii="黑体" w:hAnsi="黑体" w:eastAsia="黑体" w:cs="黑体"/>
                <w:sz w:val="24"/>
                <w:szCs w:val="24"/>
              </w:rPr>
              <w:t xml:space="preserve">                   签名：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8" w:hRule="atLeast"/>
        </w:trPr>
        <w:tc>
          <w:tcPr>
            <w:tcW w:w="1188" w:type="dxa"/>
            <w:textDirection w:val="tbRlV"/>
            <w:vAlign w:val="center"/>
          </w:tcPr>
          <w:p>
            <w:pPr>
              <w:ind w:left="113" w:right="113"/>
              <w:jc w:val="center"/>
              <w:rPr>
                <w:rFonts w:ascii="黑体" w:hAnsi="黑体" w:eastAsia="黑体" w:cs="黑体"/>
                <w:sz w:val="24"/>
                <w:szCs w:val="24"/>
              </w:rPr>
            </w:pPr>
            <w:r>
              <w:rPr>
                <w:rFonts w:hint="eastAsia" w:ascii="黑体" w:hAnsi="黑体" w:eastAsia="黑体" w:cs="黑体"/>
                <w:kern w:val="0"/>
                <w:sz w:val="24"/>
                <w:szCs w:val="24"/>
              </w:rPr>
              <w:t>学院团委意见</w:t>
            </w:r>
          </w:p>
        </w:tc>
        <w:tc>
          <w:tcPr>
            <w:tcW w:w="3366" w:type="dxa"/>
            <w:gridSpan w:val="4"/>
            <w:vAlign w:val="center"/>
          </w:tcPr>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rPr>
                <w:rFonts w:ascii="黑体" w:hAnsi="黑体" w:eastAsia="黑体" w:cs="黑体"/>
                <w:kern w:val="0"/>
                <w:sz w:val="24"/>
                <w:szCs w:val="24"/>
              </w:rPr>
            </w:pPr>
          </w:p>
          <w:p>
            <w:pPr>
              <w:jc w:val="center"/>
              <w:rPr>
                <w:rFonts w:ascii="黑体" w:hAnsi="黑体" w:eastAsia="黑体" w:cs="黑体"/>
                <w:kern w:val="0"/>
                <w:sz w:val="24"/>
                <w:szCs w:val="24"/>
              </w:rPr>
            </w:pPr>
            <w:r>
              <w:rPr>
                <w:rFonts w:hint="eastAsia" w:ascii="黑体" w:hAnsi="黑体" w:eastAsia="黑体" w:cs="黑体"/>
                <w:kern w:val="0"/>
                <w:sz w:val="24"/>
                <w:szCs w:val="24"/>
              </w:rPr>
              <w:t>（签  章）</w:t>
            </w:r>
          </w:p>
          <w:p>
            <w:pPr>
              <w:jc w:val="center"/>
              <w:rPr>
                <w:rFonts w:ascii="黑体" w:hAnsi="黑体" w:eastAsia="黑体" w:cs="黑体"/>
                <w:sz w:val="24"/>
                <w:szCs w:val="24"/>
              </w:rPr>
            </w:pPr>
            <w:r>
              <w:rPr>
                <w:rFonts w:hint="eastAsia" w:ascii="黑体" w:hAnsi="黑体" w:eastAsia="黑体" w:cs="黑体"/>
                <w:kern w:val="0"/>
                <w:sz w:val="24"/>
                <w:szCs w:val="24"/>
              </w:rPr>
              <w:t xml:space="preserve">        年  月  日</w:t>
            </w:r>
          </w:p>
        </w:tc>
        <w:tc>
          <w:tcPr>
            <w:tcW w:w="1157" w:type="dxa"/>
            <w:vAlign w:val="center"/>
          </w:tcPr>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学</w:t>
            </w:r>
          </w:p>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校</w:t>
            </w:r>
          </w:p>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团</w:t>
            </w:r>
          </w:p>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委</w:t>
            </w:r>
          </w:p>
          <w:p>
            <w:pPr>
              <w:ind w:left="113" w:right="113"/>
              <w:jc w:val="center"/>
              <w:rPr>
                <w:rFonts w:ascii="黑体" w:hAnsi="黑体" w:eastAsia="黑体" w:cs="黑体"/>
                <w:kern w:val="0"/>
                <w:sz w:val="24"/>
                <w:szCs w:val="24"/>
              </w:rPr>
            </w:pPr>
            <w:r>
              <w:rPr>
                <w:rFonts w:hint="eastAsia" w:ascii="黑体" w:hAnsi="黑体" w:eastAsia="黑体" w:cs="黑体"/>
                <w:kern w:val="0"/>
                <w:sz w:val="24"/>
                <w:szCs w:val="24"/>
              </w:rPr>
              <w:t xml:space="preserve">意 </w:t>
            </w:r>
          </w:p>
          <w:p>
            <w:pPr>
              <w:ind w:left="113" w:right="113"/>
              <w:jc w:val="center"/>
              <w:rPr>
                <w:rFonts w:ascii="黑体" w:hAnsi="黑体" w:eastAsia="黑体" w:cs="黑体"/>
                <w:sz w:val="24"/>
                <w:szCs w:val="24"/>
              </w:rPr>
            </w:pPr>
            <w:r>
              <w:rPr>
                <w:rFonts w:hint="eastAsia" w:ascii="黑体" w:hAnsi="黑体" w:eastAsia="黑体" w:cs="黑体"/>
                <w:kern w:val="0"/>
                <w:sz w:val="24"/>
                <w:szCs w:val="24"/>
              </w:rPr>
              <w:t>见</w:t>
            </w:r>
          </w:p>
        </w:tc>
        <w:tc>
          <w:tcPr>
            <w:tcW w:w="3397" w:type="dxa"/>
            <w:gridSpan w:val="2"/>
            <w:vAlign w:val="center"/>
          </w:tcPr>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jc w:val="center"/>
              <w:rPr>
                <w:rFonts w:ascii="黑体" w:hAnsi="黑体" w:eastAsia="黑体" w:cs="黑体"/>
                <w:kern w:val="0"/>
                <w:sz w:val="24"/>
                <w:szCs w:val="24"/>
              </w:rPr>
            </w:pPr>
          </w:p>
          <w:p>
            <w:pPr>
              <w:rPr>
                <w:rFonts w:ascii="黑体" w:hAnsi="黑体" w:eastAsia="黑体" w:cs="黑体"/>
                <w:kern w:val="0"/>
                <w:sz w:val="24"/>
                <w:szCs w:val="24"/>
              </w:rPr>
            </w:pPr>
          </w:p>
          <w:p>
            <w:pPr>
              <w:jc w:val="center"/>
              <w:rPr>
                <w:rFonts w:ascii="黑体" w:hAnsi="黑体" w:eastAsia="黑体" w:cs="黑体"/>
                <w:kern w:val="0"/>
                <w:sz w:val="24"/>
                <w:szCs w:val="24"/>
              </w:rPr>
            </w:pPr>
            <w:r>
              <w:rPr>
                <w:rFonts w:hint="eastAsia" w:ascii="黑体" w:hAnsi="黑体" w:eastAsia="黑体" w:cs="黑体"/>
                <w:kern w:val="0"/>
                <w:sz w:val="24"/>
                <w:szCs w:val="24"/>
              </w:rPr>
              <w:t>（签  章）</w:t>
            </w:r>
          </w:p>
          <w:p>
            <w:pPr>
              <w:jc w:val="center"/>
              <w:rPr>
                <w:rFonts w:ascii="黑体" w:hAnsi="黑体" w:eastAsia="黑体" w:cs="黑体"/>
                <w:sz w:val="24"/>
                <w:szCs w:val="24"/>
              </w:rPr>
            </w:pPr>
            <w:r>
              <w:rPr>
                <w:rFonts w:hint="eastAsia" w:ascii="黑体" w:hAnsi="黑体" w:eastAsia="黑体" w:cs="黑体"/>
                <w:kern w:val="0"/>
                <w:sz w:val="24"/>
                <w:szCs w:val="24"/>
              </w:rPr>
              <w:t xml:space="preserve">        年  月  日</w:t>
            </w:r>
          </w:p>
        </w:tc>
      </w:tr>
    </w:tbl>
    <w:p>
      <w:pPr>
        <w:rPr>
          <w:rFonts w:hint="eastAsia" w:ascii="黑体" w:hAnsi="黑体" w:eastAsia="黑体" w:cs="黑体"/>
          <w:b/>
          <w:sz w:val="36"/>
          <w:szCs w:val="36"/>
        </w:rPr>
      </w:pPr>
      <w:r>
        <w:rPr>
          <w:rFonts w:hint="eastAsia" w:ascii="黑体" w:hAnsi="黑体" w:eastAsia="黑体" w:cs="黑体"/>
          <w:b/>
          <w:sz w:val="36"/>
          <w:szCs w:val="36"/>
        </w:rPr>
        <w:t>附件4</w:t>
      </w:r>
    </w:p>
    <w:p>
      <w:pPr>
        <w:jc w:val="center"/>
        <w:rPr>
          <w:rFonts w:ascii="黑体" w:hAnsi="黑体" w:eastAsia="黑体" w:cs="黑体"/>
          <w:b/>
          <w:sz w:val="36"/>
          <w:szCs w:val="36"/>
        </w:rPr>
      </w:pPr>
      <w:r>
        <w:rPr>
          <w:rFonts w:hint="eastAsia" w:ascii="黑体" w:hAnsi="黑体" w:eastAsia="黑体" w:cs="黑体"/>
          <w:b/>
          <w:sz w:val="36"/>
          <w:szCs w:val="36"/>
        </w:rPr>
        <w:t>________学院201</w:t>
      </w:r>
      <w:r>
        <w:rPr>
          <w:rFonts w:hint="eastAsia" w:ascii="黑体" w:hAnsi="黑体" w:eastAsia="黑体" w:cs="黑体"/>
          <w:b/>
          <w:sz w:val="36"/>
          <w:szCs w:val="36"/>
          <w:lang w:val="en-US" w:eastAsia="zh-CN"/>
        </w:rPr>
        <w:t>8</w:t>
      </w:r>
      <w:r>
        <w:rPr>
          <w:rFonts w:hint="eastAsia" w:ascii="黑体" w:hAnsi="黑体" w:eastAsia="黑体" w:cs="黑体"/>
          <w:b/>
          <w:sz w:val="36"/>
          <w:szCs w:val="36"/>
        </w:rPr>
        <w:t>年度五四表彰推荐汇总表</w:t>
      </w:r>
    </w:p>
    <w:p>
      <w:pPr>
        <w:rPr>
          <w:rFonts w:ascii="黑体" w:hAnsi="黑体" w:eastAsia="黑体" w:cs="黑体"/>
          <w:b/>
          <w:sz w:val="36"/>
          <w:szCs w:val="36"/>
        </w:rPr>
      </w:pPr>
    </w:p>
    <w:p>
      <w:pPr>
        <w:spacing w:line="460" w:lineRule="exact"/>
        <w:ind w:left="-178" w:leftChars="-85" w:firstLine="204" w:firstLineChars="85"/>
        <w:rPr>
          <w:rFonts w:ascii="黑体" w:hAnsi="黑体" w:eastAsia="黑体" w:cs="黑体"/>
          <w:sz w:val="24"/>
          <w:szCs w:val="24"/>
        </w:rPr>
      </w:pPr>
      <w:r>
        <w:rPr>
          <w:rFonts w:hint="eastAsia" w:ascii="黑体" w:hAnsi="黑体" w:eastAsia="黑体" w:cs="黑体"/>
          <w:sz w:val="24"/>
          <w:szCs w:val="24"/>
        </w:rPr>
        <w:t>学院基本情况：共有团支部</w:t>
      </w:r>
      <w:r>
        <w:rPr>
          <w:rFonts w:hint="eastAsia" w:ascii="黑体" w:hAnsi="黑体" w:eastAsia="黑体" w:cs="黑体"/>
          <w:sz w:val="24"/>
          <w:szCs w:val="24"/>
          <w:u w:val="single"/>
        </w:rPr>
        <w:t xml:space="preserve">     </w:t>
      </w:r>
      <w:r>
        <w:rPr>
          <w:rFonts w:hint="eastAsia" w:ascii="黑体" w:hAnsi="黑体" w:eastAsia="黑体" w:cs="黑体"/>
          <w:sz w:val="24"/>
          <w:szCs w:val="24"/>
        </w:rPr>
        <w:t>个，团员</w:t>
      </w:r>
      <w:r>
        <w:rPr>
          <w:rFonts w:hint="eastAsia" w:ascii="黑体" w:hAnsi="黑体" w:eastAsia="黑体" w:cs="黑体"/>
          <w:sz w:val="24"/>
          <w:szCs w:val="24"/>
          <w:u w:val="single"/>
        </w:rPr>
        <w:t xml:space="preserve">       </w:t>
      </w:r>
      <w:r>
        <w:rPr>
          <w:rFonts w:hint="eastAsia" w:ascii="黑体" w:hAnsi="黑体" w:eastAsia="黑体" w:cs="黑体"/>
          <w:sz w:val="24"/>
          <w:szCs w:val="24"/>
        </w:rPr>
        <w:t>名。</w:t>
      </w:r>
    </w:p>
    <w:p>
      <w:pPr>
        <w:spacing w:line="460" w:lineRule="exact"/>
        <w:ind w:left="-178" w:leftChars="-85" w:firstLine="204" w:firstLineChars="85"/>
        <w:rPr>
          <w:rFonts w:ascii="黑体" w:hAnsi="黑体" w:eastAsia="黑体" w:cs="黑体"/>
          <w:sz w:val="24"/>
          <w:szCs w:val="24"/>
        </w:rPr>
      </w:pPr>
    </w:p>
    <w:tbl>
      <w:tblPr>
        <w:tblStyle w:val="2"/>
        <w:tblW w:w="97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376"/>
        <w:gridCol w:w="5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推荐奖项</w:t>
            </w:r>
          </w:p>
        </w:tc>
        <w:tc>
          <w:tcPr>
            <w:tcW w:w="1376" w:type="dxa"/>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推荐数量</w:t>
            </w:r>
          </w:p>
        </w:tc>
        <w:tc>
          <w:tcPr>
            <w:tcW w:w="5878" w:type="dxa"/>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推荐名单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五四红旗团支部标兵</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十佳共青团员</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十佳共青团干部</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五四红旗团支部</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优秀共青团员</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优秀共青团干部</w:t>
            </w:r>
          </w:p>
        </w:tc>
        <w:tc>
          <w:tcPr>
            <w:tcW w:w="1376" w:type="dxa"/>
          </w:tcPr>
          <w:p>
            <w:pPr>
              <w:spacing w:line="360" w:lineRule="auto"/>
              <w:rPr>
                <w:sz w:val="28"/>
                <w:szCs w:val="28"/>
              </w:rPr>
            </w:pPr>
          </w:p>
        </w:tc>
        <w:tc>
          <w:tcPr>
            <w:tcW w:w="5878"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黑体" w:hAnsi="黑体" w:eastAsia="黑体" w:cs="黑体"/>
                <w:b/>
                <w:sz w:val="24"/>
                <w:szCs w:val="24"/>
              </w:rPr>
            </w:pPr>
            <w:r>
              <w:rPr>
                <w:rFonts w:hint="eastAsia" w:ascii="黑体" w:hAnsi="黑体" w:eastAsia="黑体" w:cs="黑体"/>
                <w:b/>
                <w:sz w:val="24"/>
                <w:szCs w:val="24"/>
              </w:rPr>
              <w:t>...</w:t>
            </w: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楷体_GB2312" w:hAnsi="宋体" w:eastAsia="楷体_GB2312"/>
                <w:sz w:val="28"/>
                <w:szCs w:val="28"/>
              </w:rPr>
            </w:pPr>
          </w:p>
        </w:tc>
        <w:tc>
          <w:tcPr>
            <w:tcW w:w="1376"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c>
          <w:tcPr>
            <w:tcW w:w="5878" w:type="dxa"/>
            <w:tcBorders>
              <w:top w:val="single" w:color="auto" w:sz="4" w:space="0"/>
              <w:left w:val="single" w:color="auto" w:sz="4" w:space="0"/>
              <w:bottom w:val="single" w:color="auto" w:sz="4" w:space="0"/>
              <w:right w:val="single" w:color="auto" w:sz="4" w:space="0"/>
            </w:tcBorders>
          </w:tcPr>
          <w:p>
            <w:pPr>
              <w:spacing w:line="360" w:lineRule="auto"/>
              <w:rPr>
                <w:sz w:val="28"/>
                <w:szCs w:val="28"/>
              </w:rPr>
            </w:pPr>
          </w:p>
        </w:tc>
      </w:tr>
    </w:tbl>
    <w:p>
      <w:pPr>
        <w:rPr>
          <w:u w:val="thick"/>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D08DC"/>
    <w:rsid w:val="185002C1"/>
    <w:rsid w:val="2F194ABE"/>
    <w:rsid w:val="4DFC445B"/>
    <w:rsid w:val="57FA2C91"/>
    <w:rsid w:val="595D08DC"/>
    <w:rsid w:val="68C20299"/>
    <w:rsid w:val="6D535020"/>
    <w:rsid w:val="765A5229"/>
    <w:rsid w:val="7D3F2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qFormat/>
    <w:uiPriority w:val="0"/>
    <w:rPr>
      <w:b/>
    </w:rPr>
  </w:style>
  <w:style w:type="character" w:styleId="5">
    <w:name w:val="Hyperlink"/>
    <w:basedOn w:val="3"/>
    <w:uiPriority w:val="0"/>
    <w:rPr>
      <w:color w:val="0000FF"/>
      <w:u w:val="single"/>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519;&#40527;&#32701;\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52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2018-04-07T13:13:00Z</dcterms:created>
  <dc:creator>噢是吗@</dc:creator>
  <cp:lastModifiedBy>mafan</cp:lastModifiedBy>
  <dcterms:modified xsi:type="dcterms:W3CDTF">2019-04-12T05:47:15Z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